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9B97E2" w14:textId="6C5B437C" w:rsidR="002229C9" w:rsidRPr="00993F27" w:rsidRDefault="002229C9" w:rsidP="00993F27">
      <w:pPr>
        <w:pStyle w:val="p1"/>
        <w:spacing w:line="480" w:lineRule="auto"/>
        <w:rPr>
          <w:b/>
          <w:bCs/>
        </w:rPr>
      </w:pPr>
      <w:r w:rsidRPr="00993F27">
        <w:rPr>
          <w:color w:val="000000" w:themeColor="text1"/>
        </w:rPr>
        <w:t xml:space="preserve">Title: </w:t>
      </w:r>
      <w:r w:rsidRPr="00993F27">
        <w:rPr>
          <w:b/>
          <w:bCs/>
        </w:rPr>
        <w:t>Wildlife Responses to Non-Motorized Recreation in the Southern Canadian Rockies: A Multi</w:t>
      </w:r>
      <w:r w:rsidRPr="00993F27">
        <w:rPr>
          <w:b/>
          <w:bCs/>
        </w:rPr>
        <w:noBreakHyphen/>
        <w:t>Scale Analysis near Fernie, BC</w:t>
      </w:r>
    </w:p>
    <w:p w14:paraId="7A1AEB24" w14:textId="77777777" w:rsidR="002229C9" w:rsidRPr="00993F27" w:rsidRDefault="002229C9" w:rsidP="00993F27">
      <w:pPr>
        <w:spacing w:after="120" w:line="480" w:lineRule="auto"/>
        <w:rPr>
          <w:rFonts w:ascii="Times New Roman" w:hAnsi="Times New Roman" w:cs="Times New Roman"/>
          <w:color w:val="000000" w:themeColor="text1"/>
        </w:rPr>
      </w:pPr>
    </w:p>
    <w:p w14:paraId="617542F6" w14:textId="5C0E910F" w:rsidR="002229C9" w:rsidRDefault="002229C9" w:rsidP="00993F27">
      <w:pPr>
        <w:spacing w:after="120" w:line="480" w:lineRule="auto"/>
        <w:rPr>
          <w:rFonts w:ascii="Times New Roman" w:hAnsi="Times New Roman" w:cs="Times New Roman"/>
          <w:b/>
          <w:bCs/>
          <w:color w:val="000000" w:themeColor="text1"/>
        </w:rPr>
      </w:pPr>
      <w:r w:rsidRPr="00993F27">
        <w:rPr>
          <w:rFonts w:ascii="Times New Roman" w:hAnsi="Times New Roman" w:cs="Times New Roman"/>
          <w:color w:val="000000" w:themeColor="text1"/>
        </w:rPr>
        <w:t xml:space="preserve">Running head: </w:t>
      </w:r>
      <w:r w:rsidRPr="00993F27">
        <w:rPr>
          <w:rFonts w:ascii="Times New Roman" w:hAnsi="Times New Roman" w:cs="Times New Roman"/>
          <w:b/>
          <w:bCs/>
          <w:color w:val="000000" w:themeColor="text1"/>
        </w:rPr>
        <w:t>Fernie Rec Paper</w:t>
      </w:r>
    </w:p>
    <w:p w14:paraId="4F4F4CF7" w14:textId="77777777" w:rsidR="004B0BF2" w:rsidRPr="00257CE5" w:rsidRDefault="004B0BF2" w:rsidP="00993F27">
      <w:pPr>
        <w:spacing w:after="120" w:line="480" w:lineRule="auto"/>
        <w:rPr>
          <w:rFonts w:ascii="Times New Roman" w:hAnsi="Times New Roman" w:cs="Times New Roman"/>
          <w:b/>
          <w:bCs/>
          <w:color w:val="000000" w:themeColor="text1"/>
        </w:rPr>
      </w:pPr>
    </w:p>
    <w:p w14:paraId="6A96BE2B" w14:textId="1381E7A2" w:rsidR="002229C9" w:rsidRPr="00993F27" w:rsidRDefault="002229C9" w:rsidP="00993F27">
      <w:pPr>
        <w:spacing w:after="120" w:line="480" w:lineRule="auto"/>
        <w:rPr>
          <w:rFonts w:ascii="Times New Roman" w:hAnsi="Times New Roman" w:cs="Times New Roman"/>
          <w:bCs/>
          <w:color w:val="000000" w:themeColor="text1"/>
        </w:rPr>
      </w:pPr>
      <w:r w:rsidRPr="00993F27">
        <w:rPr>
          <w:rFonts w:ascii="Times New Roman" w:hAnsi="Times New Roman" w:cs="Times New Roman"/>
          <w:bCs/>
          <w:color w:val="000000" w:themeColor="text1"/>
        </w:rPr>
        <w:t>Clayton T. Lamb</w:t>
      </w:r>
      <w:r w:rsidRPr="00993F27">
        <w:rPr>
          <w:rFonts w:ascii="Times New Roman" w:hAnsi="Times New Roman" w:cs="Times New Roman"/>
          <w:bCs/>
          <w:color w:val="000000" w:themeColor="text1"/>
          <w:vertAlign w:val="superscript"/>
        </w:rPr>
        <w:t>1,2*</w:t>
      </w:r>
    </w:p>
    <w:p w14:paraId="7633424A" w14:textId="3015AC8F" w:rsidR="00303F0B" w:rsidRPr="00993F27" w:rsidRDefault="00327CAC" w:rsidP="00993F27">
      <w:pPr>
        <w:spacing w:after="120" w:line="480" w:lineRule="auto"/>
        <w:rPr>
          <w:rFonts w:ascii="Times New Roman" w:hAnsi="Times New Roman" w:cs="Times New Roman"/>
          <w:bCs/>
          <w:color w:val="000000" w:themeColor="text1"/>
          <w:vertAlign w:val="superscript"/>
        </w:rPr>
      </w:pPr>
      <w:r w:rsidRPr="00993F27">
        <w:rPr>
          <w:rFonts w:ascii="Times New Roman" w:hAnsi="Times New Roman" w:cs="Times New Roman"/>
          <w:bCs/>
          <w:color w:val="000000" w:themeColor="text1"/>
        </w:rPr>
        <w:t>Emily Chow</w:t>
      </w:r>
      <w:r w:rsidRPr="00993F27">
        <w:rPr>
          <w:rFonts w:ascii="Times New Roman" w:hAnsi="Times New Roman" w:cs="Times New Roman"/>
          <w:bCs/>
          <w:color w:val="000000" w:themeColor="text1"/>
          <w:vertAlign w:val="superscript"/>
        </w:rPr>
        <w:t>3</w:t>
      </w:r>
    </w:p>
    <w:p w14:paraId="340A598E" w14:textId="77777777" w:rsidR="002229C9" w:rsidRDefault="002229C9" w:rsidP="00993F27">
      <w:pPr>
        <w:spacing w:after="120" w:line="480" w:lineRule="auto"/>
        <w:rPr>
          <w:rFonts w:ascii="Times New Roman" w:hAnsi="Times New Roman" w:cs="Times New Roman"/>
          <w:bCs/>
          <w:color w:val="000000" w:themeColor="text1"/>
        </w:rPr>
      </w:pPr>
    </w:p>
    <w:p w14:paraId="1C4E53A9" w14:textId="77777777" w:rsidR="004B0BF2" w:rsidRPr="00993F27" w:rsidRDefault="004B0BF2" w:rsidP="00993F27">
      <w:pPr>
        <w:spacing w:after="120" w:line="480" w:lineRule="auto"/>
        <w:rPr>
          <w:rFonts w:ascii="Times New Roman" w:hAnsi="Times New Roman" w:cs="Times New Roman"/>
          <w:bCs/>
          <w:color w:val="000000" w:themeColor="text1"/>
        </w:rPr>
      </w:pPr>
    </w:p>
    <w:p w14:paraId="0C1A5F93" w14:textId="77777777" w:rsidR="002229C9" w:rsidRPr="00993F27" w:rsidRDefault="002229C9" w:rsidP="00993F27">
      <w:pPr>
        <w:spacing w:after="120" w:line="480" w:lineRule="auto"/>
        <w:rPr>
          <w:rFonts w:ascii="Times New Roman" w:hAnsi="Times New Roman" w:cs="Times New Roman"/>
          <w:b/>
          <w:bCs/>
          <w:color w:val="000000" w:themeColor="text1"/>
        </w:rPr>
      </w:pPr>
      <w:r w:rsidRPr="00993F27">
        <w:rPr>
          <w:rFonts w:ascii="Times New Roman" w:hAnsi="Times New Roman" w:cs="Times New Roman"/>
          <w:b/>
          <w:bCs/>
          <w:color w:val="000000" w:themeColor="text1"/>
        </w:rPr>
        <w:t>Affiliations</w:t>
      </w:r>
    </w:p>
    <w:p w14:paraId="6AD14CB6" w14:textId="77777777" w:rsidR="002229C9" w:rsidRPr="00993F27" w:rsidRDefault="002229C9" w:rsidP="00993F27">
      <w:pPr>
        <w:spacing w:after="120" w:line="480" w:lineRule="auto"/>
        <w:rPr>
          <w:rFonts w:ascii="Times New Roman" w:hAnsi="Times New Roman" w:cs="Times New Roman"/>
          <w:color w:val="000000" w:themeColor="text1"/>
          <w:shd w:val="clear" w:color="auto" w:fill="FFFFFF"/>
        </w:rPr>
      </w:pPr>
      <w:r w:rsidRPr="00993F27">
        <w:rPr>
          <w:rFonts w:ascii="Times New Roman" w:hAnsi="Times New Roman" w:cs="Times New Roman"/>
          <w:color w:val="000000" w:themeColor="text1"/>
          <w:vertAlign w:val="superscript"/>
        </w:rPr>
        <w:t xml:space="preserve">1 </w:t>
      </w:r>
      <w:r w:rsidRPr="00993F27">
        <w:rPr>
          <w:rStyle w:val="institution"/>
          <w:rFonts w:ascii="Times New Roman" w:hAnsi="Times New Roman" w:cs="Times New Roman"/>
          <w:color w:val="000000" w:themeColor="text1"/>
          <w:shd w:val="clear" w:color="auto" w:fill="FFFFFF"/>
        </w:rPr>
        <w:t>University of British Columbia</w:t>
      </w:r>
      <w:r w:rsidRPr="00993F27">
        <w:rPr>
          <w:rFonts w:ascii="Times New Roman" w:hAnsi="Times New Roman" w:cs="Times New Roman"/>
          <w:color w:val="000000" w:themeColor="text1"/>
          <w:shd w:val="clear" w:color="auto" w:fill="FFFFFF"/>
        </w:rPr>
        <w:t>, Department of Biology, Kelowna, BC, Canada, V1V 1V7</w:t>
      </w:r>
    </w:p>
    <w:p w14:paraId="7E144137" w14:textId="19ACE00C" w:rsidR="002229C9" w:rsidRPr="00993F27" w:rsidRDefault="002229C9" w:rsidP="00993F27">
      <w:pPr>
        <w:spacing w:after="120" w:line="480" w:lineRule="auto"/>
        <w:rPr>
          <w:rFonts w:ascii="Times New Roman" w:hAnsi="Times New Roman" w:cs="Times New Roman"/>
          <w:color w:val="000000" w:themeColor="text1"/>
          <w:shd w:val="clear" w:color="auto" w:fill="FFFFFF"/>
        </w:rPr>
      </w:pPr>
      <w:r w:rsidRPr="00993F27">
        <w:rPr>
          <w:rFonts w:ascii="Times New Roman" w:hAnsi="Times New Roman" w:cs="Times New Roman"/>
          <w:color w:val="000000" w:themeColor="text1"/>
          <w:shd w:val="clear" w:color="auto" w:fill="FFFFFF"/>
          <w:vertAlign w:val="superscript"/>
        </w:rPr>
        <w:t>2</w:t>
      </w:r>
      <w:r w:rsidRPr="00993F27">
        <w:rPr>
          <w:rFonts w:ascii="Times New Roman" w:hAnsi="Times New Roman" w:cs="Times New Roman"/>
          <w:color w:val="000000" w:themeColor="text1"/>
          <w:shd w:val="clear" w:color="auto" w:fill="FFFFFF"/>
        </w:rPr>
        <w:t>Wildlife Science Center, Biodiversity Pathways</w:t>
      </w:r>
      <w:r w:rsidR="00327CAC" w:rsidRPr="00993F27">
        <w:rPr>
          <w:rFonts w:ascii="Times New Roman" w:hAnsi="Times New Roman" w:cs="Times New Roman"/>
          <w:color w:val="000000" w:themeColor="text1"/>
          <w:shd w:val="clear" w:color="auto" w:fill="FFFFFF"/>
        </w:rPr>
        <w:t>, Kelowna, BC, Canada, V1V 1V7</w:t>
      </w:r>
    </w:p>
    <w:p w14:paraId="2FFB780D" w14:textId="4F829098" w:rsidR="00327CAC" w:rsidRPr="00993F27" w:rsidRDefault="00327CAC" w:rsidP="00993F27">
      <w:pPr>
        <w:spacing w:after="120" w:line="480" w:lineRule="auto"/>
        <w:rPr>
          <w:rFonts w:ascii="Times New Roman" w:hAnsi="Times New Roman" w:cs="Times New Roman"/>
          <w:color w:val="000000" w:themeColor="text1"/>
        </w:rPr>
      </w:pPr>
      <w:r w:rsidRPr="00993F27">
        <w:rPr>
          <w:rFonts w:ascii="Times New Roman" w:hAnsi="Times New Roman" w:cs="Times New Roman"/>
          <w:color w:val="000000" w:themeColor="text1"/>
          <w:shd w:val="clear" w:color="auto" w:fill="FFFFFF"/>
          <w:vertAlign w:val="superscript"/>
        </w:rPr>
        <w:t>3</w:t>
      </w:r>
      <w:r w:rsidRPr="00993F27">
        <w:rPr>
          <w:rFonts w:ascii="Times New Roman" w:hAnsi="Times New Roman" w:cs="Times New Roman"/>
          <w:color w:val="000000" w:themeColor="text1"/>
          <w:shd w:val="clear" w:color="auto" w:fill="FFFFFF"/>
        </w:rPr>
        <w:t>Ministry of Water, Lands, and Resource Stewardship, Cranbrook, BC</w:t>
      </w:r>
    </w:p>
    <w:p w14:paraId="6A16CD52" w14:textId="77777777" w:rsidR="002229C9" w:rsidRPr="00993F27" w:rsidRDefault="002229C9" w:rsidP="00993F27">
      <w:pPr>
        <w:spacing w:after="120" w:line="480" w:lineRule="auto"/>
        <w:rPr>
          <w:rFonts w:ascii="Times New Roman" w:hAnsi="Times New Roman" w:cs="Times New Roman"/>
          <w:color w:val="000000" w:themeColor="text1"/>
        </w:rPr>
      </w:pPr>
      <w:r w:rsidRPr="00993F27">
        <w:rPr>
          <w:rFonts w:ascii="Times New Roman" w:hAnsi="Times New Roman" w:cs="Times New Roman"/>
          <w:color w:val="000000" w:themeColor="text1"/>
          <w:vertAlign w:val="superscript"/>
        </w:rPr>
        <w:t>*</w:t>
      </w:r>
      <w:r w:rsidRPr="00993F27">
        <w:rPr>
          <w:rFonts w:ascii="Times New Roman" w:hAnsi="Times New Roman" w:cs="Times New Roman"/>
          <w:color w:val="000000" w:themeColor="text1"/>
        </w:rPr>
        <w:t>Corresponding author: ctlamb@ualberta.ca</w:t>
      </w:r>
    </w:p>
    <w:p w14:paraId="07CFA3AD" w14:textId="77777777" w:rsidR="002229C9" w:rsidRDefault="002229C9" w:rsidP="00993F27">
      <w:pPr>
        <w:spacing w:after="120" w:line="480" w:lineRule="auto"/>
        <w:rPr>
          <w:rFonts w:ascii="Times New Roman" w:hAnsi="Times New Roman" w:cs="Times New Roman"/>
          <w:color w:val="000000" w:themeColor="text1"/>
        </w:rPr>
      </w:pPr>
    </w:p>
    <w:p w14:paraId="416CB423" w14:textId="77777777" w:rsidR="004B0BF2" w:rsidRDefault="004B0BF2" w:rsidP="00993F27">
      <w:pPr>
        <w:spacing w:after="120" w:line="480" w:lineRule="auto"/>
        <w:rPr>
          <w:rFonts w:ascii="Times New Roman" w:hAnsi="Times New Roman" w:cs="Times New Roman"/>
          <w:color w:val="000000" w:themeColor="text1"/>
        </w:rPr>
      </w:pPr>
    </w:p>
    <w:p w14:paraId="69A29DA9" w14:textId="77777777" w:rsidR="004B0BF2" w:rsidRDefault="004B0BF2" w:rsidP="00993F27">
      <w:pPr>
        <w:spacing w:after="120" w:line="480" w:lineRule="auto"/>
        <w:rPr>
          <w:rFonts w:ascii="Times New Roman" w:hAnsi="Times New Roman" w:cs="Times New Roman"/>
          <w:color w:val="000000" w:themeColor="text1"/>
        </w:rPr>
      </w:pPr>
    </w:p>
    <w:p w14:paraId="38C557D5" w14:textId="77777777" w:rsidR="004B0BF2" w:rsidRDefault="004B0BF2" w:rsidP="00993F27">
      <w:pPr>
        <w:spacing w:after="120" w:line="480" w:lineRule="auto"/>
        <w:rPr>
          <w:rFonts w:ascii="Times New Roman" w:hAnsi="Times New Roman" w:cs="Times New Roman"/>
          <w:color w:val="000000" w:themeColor="text1"/>
        </w:rPr>
      </w:pPr>
    </w:p>
    <w:p w14:paraId="238BC79A" w14:textId="77777777" w:rsidR="004B0BF2" w:rsidRDefault="004B0BF2" w:rsidP="00993F27">
      <w:pPr>
        <w:spacing w:after="120" w:line="480" w:lineRule="auto"/>
        <w:rPr>
          <w:rFonts w:ascii="Times New Roman" w:hAnsi="Times New Roman" w:cs="Times New Roman"/>
          <w:color w:val="000000" w:themeColor="text1"/>
        </w:rPr>
      </w:pPr>
    </w:p>
    <w:p w14:paraId="51CE8FAA" w14:textId="5A89DD6F" w:rsidR="0082748A" w:rsidRPr="006A3F34" w:rsidRDefault="0082748A" w:rsidP="00993F27">
      <w:pPr>
        <w:spacing w:after="120" w:line="480" w:lineRule="auto"/>
        <w:rPr>
          <w:rFonts w:ascii="Times New Roman" w:hAnsi="Times New Roman" w:cs="Times New Roman"/>
          <w:b/>
          <w:bCs/>
          <w:color w:val="000000" w:themeColor="text1"/>
        </w:rPr>
      </w:pPr>
      <w:r w:rsidRPr="006A3F34">
        <w:rPr>
          <w:rFonts w:ascii="Times New Roman" w:hAnsi="Times New Roman" w:cs="Times New Roman"/>
          <w:b/>
          <w:bCs/>
          <w:color w:val="000000" w:themeColor="text1"/>
        </w:rPr>
        <w:lastRenderedPageBreak/>
        <w:t>Data</w:t>
      </w:r>
      <w:r w:rsidR="00392FE2" w:rsidRPr="006A3F34">
        <w:rPr>
          <w:rFonts w:ascii="Times New Roman" w:hAnsi="Times New Roman" w:cs="Times New Roman"/>
          <w:b/>
          <w:bCs/>
          <w:color w:val="000000" w:themeColor="text1"/>
        </w:rPr>
        <w:t xml:space="preserve"> availability</w:t>
      </w:r>
    </w:p>
    <w:p w14:paraId="19979AC3" w14:textId="11F39B92" w:rsidR="00392FE2" w:rsidRDefault="00392FE2" w:rsidP="00993F27">
      <w:pPr>
        <w:spacing w:after="120"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The code and data to reproduce this analysis is deposited at the following </w:t>
      </w:r>
      <w:proofErr w:type="spellStart"/>
      <w:r>
        <w:rPr>
          <w:rFonts w:ascii="Times New Roman" w:hAnsi="Times New Roman" w:cs="Times New Roman"/>
          <w:color w:val="000000" w:themeColor="text1"/>
        </w:rPr>
        <w:t>github</w:t>
      </w:r>
      <w:proofErr w:type="spellEnd"/>
      <w:r>
        <w:rPr>
          <w:rFonts w:ascii="Times New Roman" w:hAnsi="Times New Roman" w:cs="Times New Roman"/>
          <w:color w:val="000000" w:themeColor="text1"/>
        </w:rPr>
        <w:t xml:space="preserve">: </w:t>
      </w:r>
      <w:r w:rsidRPr="006A3F34">
        <w:rPr>
          <w:rFonts w:ascii="Times New Roman" w:hAnsi="Times New Roman" w:cs="Times New Roman"/>
          <w:color w:val="000000" w:themeColor="text1"/>
          <w:highlight w:val="yellow"/>
        </w:rPr>
        <w:t>XXX</w:t>
      </w:r>
    </w:p>
    <w:p w14:paraId="53CA2008" w14:textId="76527366" w:rsidR="00392FE2" w:rsidRDefault="00392FE2" w:rsidP="00993F27">
      <w:pPr>
        <w:spacing w:after="120" w:line="480" w:lineRule="auto"/>
        <w:rPr>
          <w:rFonts w:ascii="Times New Roman" w:hAnsi="Times New Roman" w:cs="Times New Roman"/>
          <w:color w:val="000000" w:themeColor="text1"/>
        </w:rPr>
      </w:pPr>
      <w:r>
        <w:rPr>
          <w:rFonts w:ascii="Times New Roman" w:hAnsi="Times New Roman" w:cs="Times New Roman"/>
          <w:color w:val="000000" w:themeColor="text1"/>
        </w:rPr>
        <w:t>The photos and species classifications from the Fernie Trail Network data are publicly accessible at the following links (each year of data is its own link):</w:t>
      </w:r>
    </w:p>
    <w:p w14:paraId="252F2C6E" w14:textId="48745D54" w:rsidR="0082748A" w:rsidRDefault="0082748A" w:rsidP="00993F27">
      <w:pPr>
        <w:spacing w:after="120" w:line="480" w:lineRule="auto"/>
        <w:rPr>
          <w:rFonts w:ascii="Times New Roman" w:hAnsi="Times New Roman" w:cs="Times New Roman"/>
          <w:color w:val="000000" w:themeColor="text1"/>
        </w:rPr>
      </w:pPr>
      <w:r w:rsidRPr="0082748A">
        <w:rPr>
          <w:rFonts w:ascii="Times New Roman" w:hAnsi="Times New Roman" w:cs="Times New Roman"/>
          <w:color w:val="000000" w:themeColor="text1"/>
        </w:rPr>
        <w:t>https://portal.wildtrax.ca/home/camera-deployments.html?sensorId=CAM&amp;projectId=998</w:t>
      </w:r>
    </w:p>
    <w:p w14:paraId="0EAA9050" w14:textId="6DD825AA" w:rsidR="0082748A" w:rsidRDefault="0082748A" w:rsidP="00993F27">
      <w:pPr>
        <w:spacing w:after="120" w:line="480" w:lineRule="auto"/>
        <w:rPr>
          <w:rFonts w:ascii="Times New Roman" w:hAnsi="Times New Roman" w:cs="Times New Roman"/>
          <w:color w:val="000000" w:themeColor="text1"/>
        </w:rPr>
      </w:pPr>
      <w:r w:rsidRPr="0082748A">
        <w:rPr>
          <w:rFonts w:ascii="Times New Roman" w:hAnsi="Times New Roman" w:cs="Times New Roman"/>
          <w:color w:val="000000" w:themeColor="text1"/>
        </w:rPr>
        <w:t>https://portal.wildtrax.ca/home/camera-deployments.html?sensorId=CAM&amp;projectId=1401</w:t>
      </w:r>
    </w:p>
    <w:p w14:paraId="703E6C5F" w14:textId="5A427268" w:rsidR="0082748A" w:rsidRDefault="0082748A" w:rsidP="00993F27">
      <w:pPr>
        <w:spacing w:after="120" w:line="480" w:lineRule="auto"/>
        <w:rPr>
          <w:rFonts w:ascii="Times New Roman" w:hAnsi="Times New Roman" w:cs="Times New Roman"/>
          <w:color w:val="000000" w:themeColor="text1"/>
        </w:rPr>
      </w:pPr>
      <w:hyperlink r:id="rId8" w:history="1">
        <w:r w:rsidRPr="000E1786">
          <w:rPr>
            <w:rStyle w:val="Hyperlink"/>
            <w:rFonts w:ascii="Times New Roman" w:hAnsi="Times New Roman" w:cs="Times New Roman"/>
          </w:rPr>
          <w:t>https://portal.wildtrax.ca/home/camera-deployments.html?sensorId=CAM&amp;projectId=1971</w:t>
        </w:r>
      </w:hyperlink>
    </w:p>
    <w:p w14:paraId="18DDFF2D" w14:textId="22CE4166" w:rsidR="0082748A" w:rsidRPr="00993F27" w:rsidRDefault="0082748A" w:rsidP="00993F27">
      <w:pPr>
        <w:spacing w:after="120" w:line="480" w:lineRule="auto"/>
        <w:rPr>
          <w:rFonts w:ascii="Times New Roman" w:hAnsi="Times New Roman" w:cs="Times New Roman"/>
          <w:color w:val="000000" w:themeColor="text1"/>
        </w:rPr>
      </w:pPr>
      <w:r w:rsidRPr="0082748A">
        <w:rPr>
          <w:rFonts w:ascii="Times New Roman" w:hAnsi="Times New Roman" w:cs="Times New Roman"/>
          <w:color w:val="000000" w:themeColor="text1"/>
        </w:rPr>
        <w:t>https://portal.wildtrax.ca/home/camera-deployments.html?sensorId=CAM&amp;projectId=2626</w:t>
      </w:r>
    </w:p>
    <w:p w14:paraId="43C6D201" w14:textId="77777777" w:rsidR="002229C9" w:rsidRPr="00993F27" w:rsidRDefault="002229C9" w:rsidP="00993F27">
      <w:pPr>
        <w:spacing w:after="120" w:line="480" w:lineRule="auto"/>
        <w:rPr>
          <w:rFonts w:ascii="Times New Roman" w:hAnsi="Times New Roman" w:cs="Times New Roman"/>
          <w:color w:val="000000" w:themeColor="text1"/>
        </w:rPr>
      </w:pPr>
    </w:p>
    <w:p w14:paraId="3D734602" w14:textId="6D025E12" w:rsidR="002229C9" w:rsidRPr="00993F27" w:rsidRDefault="002229C9" w:rsidP="00993F27">
      <w:pPr>
        <w:spacing w:after="120" w:line="480" w:lineRule="auto"/>
        <w:rPr>
          <w:rFonts w:ascii="Times New Roman" w:hAnsi="Times New Roman" w:cs="Times New Roman"/>
          <w:bCs/>
          <w:color w:val="000000" w:themeColor="text1"/>
        </w:rPr>
      </w:pPr>
      <w:r w:rsidRPr="00993F27">
        <w:rPr>
          <w:rFonts w:ascii="Times New Roman" w:hAnsi="Times New Roman" w:cs="Times New Roman"/>
          <w:b/>
          <w:bCs/>
          <w:color w:val="000000" w:themeColor="text1"/>
        </w:rPr>
        <w:t xml:space="preserve">Keywords: </w:t>
      </w:r>
    </w:p>
    <w:p w14:paraId="0A5185CF" w14:textId="4A74D70D" w:rsidR="002229C9" w:rsidRPr="007B356A" w:rsidRDefault="007B356A" w:rsidP="00993F27">
      <w:pPr>
        <w:spacing w:after="120" w:line="480" w:lineRule="auto"/>
        <w:rPr>
          <w:rFonts w:ascii="Times New Roman" w:hAnsi="Times New Roman" w:cs="Times New Roman"/>
          <w:color w:val="000000" w:themeColor="text1"/>
        </w:rPr>
      </w:pPr>
      <w:r>
        <w:rPr>
          <w:rFonts w:ascii="Times New Roman" w:hAnsi="Times New Roman" w:cs="Times New Roman"/>
          <w:color w:val="000000" w:themeColor="text1"/>
        </w:rPr>
        <w:t>t</w:t>
      </w:r>
      <w:r w:rsidRPr="007B356A">
        <w:rPr>
          <w:rFonts w:ascii="Times New Roman" w:hAnsi="Times New Roman" w:cs="Times New Roman"/>
          <w:color w:val="000000" w:themeColor="text1"/>
        </w:rPr>
        <w:t xml:space="preserve">rail use, Ursus arctos, Cervus canadensis, camera trap, GPS telemetry, </w:t>
      </w:r>
      <w:proofErr w:type="spellStart"/>
      <w:r w:rsidRPr="007B356A">
        <w:rPr>
          <w:rFonts w:ascii="Times New Roman" w:hAnsi="Times New Roman" w:cs="Times New Roman"/>
          <w:color w:val="000000" w:themeColor="text1"/>
        </w:rPr>
        <w:t>iSSA</w:t>
      </w:r>
      <w:proofErr w:type="spellEnd"/>
      <w:r w:rsidRPr="007B356A">
        <w:rPr>
          <w:rFonts w:ascii="Times New Roman" w:hAnsi="Times New Roman" w:cs="Times New Roman"/>
          <w:color w:val="000000" w:themeColor="text1"/>
        </w:rPr>
        <w:t>, non-motorized recreation, habitat selection, mountain bike, tourism</w:t>
      </w:r>
    </w:p>
    <w:p w14:paraId="4343D01F" w14:textId="77777777" w:rsidR="001245F3" w:rsidRDefault="001245F3" w:rsidP="00993F27">
      <w:pPr>
        <w:spacing w:after="120" w:line="480" w:lineRule="auto"/>
        <w:rPr>
          <w:rFonts w:ascii="Times New Roman" w:hAnsi="Times New Roman" w:cs="Times New Roman"/>
          <w:b/>
          <w:bCs/>
          <w:color w:val="000000" w:themeColor="text1"/>
        </w:rPr>
      </w:pPr>
    </w:p>
    <w:p w14:paraId="417F818E" w14:textId="77777777" w:rsidR="004B0BF2" w:rsidRDefault="004B0BF2" w:rsidP="00993F27">
      <w:pPr>
        <w:spacing w:after="120" w:line="480" w:lineRule="auto"/>
        <w:rPr>
          <w:rFonts w:ascii="Times New Roman" w:hAnsi="Times New Roman" w:cs="Times New Roman"/>
          <w:b/>
          <w:bCs/>
          <w:color w:val="000000" w:themeColor="text1"/>
        </w:rPr>
      </w:pPr>
    </w:p>
    <w:p w14:paraId="01489619" w14:textId="77777777" w:rsidR="004B0BF2" w:rsidRDefault="004B0BF2" w:rsidP="00993F27">
      <w:pPr>
        <w:spacing w:after="120" w:line="480" w:lineRule="auto"/>
        <w:rPr>
          <w:rFonts w:ascii="Times New Roman" w:hAnsi="Times New Roman" w:cs="Times New Roman"/>
          <w:b/>
          <w:bCs/>
          <w:color w:val="000000" w:themeColor="text1"/>
        </w:rPr>
      </w:pPr>
    </w:p>
    <w:p w14:paraId="3CE862D3" w14:textId="77777777" w:rsidR="004B0BF2" w:rsidRDefault="004B0BF2" w:rsidP="00993F27">
      <w:pPr>
        <w:spacing w:after="120" w:line="480" w:lineRule="auto"/>
        <w:rPr>
          <w:rFonts w:ascii="Times New Roman" w:hAnsi="Times New Roman" w:cs="Times New Roman"/>
          <w:b/>
          <w:bCs/>
          <w:color w:val="000000" w:themeColor="text1"/>
        </w:rPr>
      </w:pPr>
    </w:p>
    <w:p w14:paraId="21FCACC7" w14:textId="77777777" w:rsidR="004B0BF2" w:rsidRDefault="004B0BF2" w:rsidP="00993F27">
      <w:pPr>
        <w:spacing w:after="120" w:line="480" w:lineRule="auto"/>
        <w:rPr>
          <w:rFonts w:ascii="Times New Roman" w:hAnsi="Times New Roman" w:cs="Times New Roman"/>
          <w:b/>
          <w:bCs/>
          <w:color w:val="000000" w:themeColor="text1"/>
        </w:rPr>
      </w:pPr>
    </w:p>
    <w:p w14:paraId="2433B9FA" w14:textId="77777777" w:rsidR="004B0BF2" w:rsidRDefault="004B0BF2" w:rsidP="00993F27">
      <w:pPr>
        <w:spacing w:after="120" w:line="480" w:lineRule="auto"/>
        <w:rPr>
          <w:rFonts w:ascii="Times New Roman" w:hAnsi="Times New Roman" w:cs="Times New Roman"/>
          <w:b/>
          <w:bCs/>
          <w:color w:val="000000" w:themeColor="text1"/>
        </w:rPr>
      </w:pPr>
    </w:p>
    <w:p w14:paraId="61DED55C" w14:textId="77777777" w:rsidR="004B0BF2" w:rsidRDefault="004B0BF2" w:rsidP="00993F27">
      <w:pPr>
        <w:spacing w:after="120" w:line="480" w:lineRule="auto"/>
        <w:rPr>
          <w:rFonts w:ascii="Times New Roman" w:hAnsi="Times New Roman" w:cs="Times New Roman"/>
          <w:b/>
          <w:bCs/>
          <w:color w:val="000000" w:themeColor="text1"/>
        </w:rPr>
      </w:pPr>
    </w:p>
    <w:p w14:paraId="1557D12F" w14:textId="77777777" w:rsidR="004B0BF2" w:rsidRPr="00993F27" w:rsidRDefault="004B0BF2" w:rsidP="00993F27">
      <w:pPr>
        <w:spacing w:after="120" w:line="480" w:lineRule="auto"/>
        <w:rPr>
          <w:rFonts w:ascii="Times New Roman" w:hAnsi="Times New Roman" w:cs="Times New Roman"/>
          <w:b/>
          <w:bCs/>
          <w:color w:val="000000" w:themeColor="text1"/>
        </w:rPr>
      </w:pPr>
    </w:p>
    <w:p w14:paraId="60C66675" w14:textId="020F18D7" w:rsidR="002229C9" w:rsidRPr="00993F27" w:rsidRDefault="002229C9" w:rsidP="00993F27">
      <w:pPr>
        <w:tabs>
          <w:tab w:val="left" w:pos="2845"/>
        </w:tabs>
        <w:spacing w:after="120" w:line="480" w:lineRule="auto"/>
        <w:rPr>
          <w:rFonts w:ascii="Times New Roman" w:hAnsi="Times New Roman" w:cs="Times New Roman"/>
          <w:b/>
          <w:bCs/>
          <w:color w:val="000000" w:themeColor="text1"/>
        </w:rPr>
      </w:pPr>
      <w:r w:rsidRPr="00993F27">
        <w:rPr>
          <w:rFonts w:ascii="Times New Roman" w:hAnsi="Times New Roman" w:cs="Times New Roman"/>
          <w:b/>
          <w:bCs/>
          <w:color w:val="000000" w:themeColor="text1"/>
        </w:rPr>
        <w:lastRenderedPageBreak/>
        <w:t>Abstract</w:t>
      </w:r>
      <w:r w:rsidR="007B3141" w:rsidRPr="00993F27">
        <w:rPr>
          <w:rFonts w:ascii="Times New Roman" w:hAnsi="Times New Roman" w:cs="Times New Roman"/>
          <w:b/>
          <w:bCs/>
          <w:color w:val="000000" w:themeColor="text1"/>
        </w:rPr>
        <w:tab/>
      </w:r>
    </w:p>
    <w:p w14:paraId="4436AF78" w14:textId="0726BB44" w:rsidR="0020737A" w:rsidRPr="00993F27" w:rsidRDefault="0020737A" w:rsidP="00993F27">
      <w:pPr>
        <w:pStyle w:val="p1"/>
        <w:spacing w:line="480" w:lineRule="auto"/>
      </w:pPr>
      <w:r w:rsidRPr="00993F27">
        <w:t>Outdoor recreation is expanding across natural landscapes, yet its effects on wildlife remain poorly understood across spatial and temporal scales</w:t>
      </w:r>
      <w:r w:rsidR="00F80F52" w:rsidRPr="00993F27">
        <w:t xml:space="preserve"> and across different contexts</w:t>
      </w:r>
      <w:r w:rsidRPr="00993F27">
        <w:t>. We assessed the responses of large mammals to non-motorized recreation near Fernie, British Columbia, using a multi-scale observational approach combining data from 66 camera traps and GPS telemetry from 21 grizzly bears (</w:t>
      </w:r>
      <w:r w:rsidRPr="00993F27">
        <w:rPr>
          <w:i/>
          <w:iCs/>
        </w:rPr>
        <w:t>Ursus arctos</w:t>
      </w:r>
      <w:r w:rsidRPr="00993F27">
        <w:t>). We evaluated (1) how wildlife detections var</w:t>
      </w:r>
      <w:r w:rsidR="00F80F52" w:rsidRPr="00993F27">
        <w:t>ied</w:t>
      </w:r>
      <w:r w:rsidRPr="00993F27">
        <w:t xml:space="preserve"> by trail type</w:t>
      </w:r>
      <w:r w:rsidR="001245F3">
        <w:t xml:space="preserve">, </w:t>
      </w:r>
      <w:r w:rsidRPr="00993F27">
        <w:t>relative to the broader landscape,</w:t>
      </w:r>
      <w:r w:rsidR="001245F3">
        <w:t xml:space="preserve"> and with varying level of recreational users, and</w:t>
      </w:r>
      <w:r w:rsidRPr="00993F27">
        <w:t xml:space="preserve"> (2) whether animals shift</w:t>
      </w:r>
      <w:r w:rsidR="00F80F52" w:rsidRPr="00993F27">
        <w:t>ed</w:t>
      </w:r>
      <w:r w:rsidRPr="00993F27">
        <w:t xml:space="preserve"> activity to avoid peak human use, and (3) how collared grizzly bear movement respond</w:t>
      </w:r>
      <w:r w:rsidR="00F80F52" w:rsidRPr="00993F27">
        <w:t>ed</w:t>
      </w:r>
      <w:r w:rsidRPr="00993F27">
        <w:t xml:space="preserve"> to recreation compared to other anthropogenic features. Trail context significantly influenced detection probabilities, but responses varied by species</w:t>
      </w:r>
      <w:r w:rsidR="00F80F52" w:rsidRPr="00993F27">
        <w:t xml:space="preserve"> and scales</w:t>
      </w:r>
      <w:r w:rsidRPr="00993F27">
        <w:t>. Elk (</w:t>
      </w:r>
      <w:r w:rsidRPr="00993F27">
        <w:rPr>
          <w:i/>
          <w:iCs/>
        </w:rPr>
        <w:t>Cervus canadensis</w:t>
      </w:r>
      <w:r w:rsidRPr="00993F27">
        <w:t xml:space="preserve">) showed the strongest avoidance, with reduced presence on recreation trails (OR ≈ 0.37, </w:t>
      </w:r>
      <w:r w:rsidRPr="00993F27">
        <w:rPr>
          <w:i/>
          <w:iCs/>
        </w:rPr>
        <w:t>p</w:t>
      </w:r>
      <w:r w:rsidRPr="00993F27">
        <w:t xml:space="preserve"> ≈ 0.002) and a marked shift toward low-use periods (</w:t>
      </w:r>
      <w:proofErr w:type="spellStart"/>
      <w:r w:rsidRPr="00993F27">
        <w:t>Δoverlap</w:t>
      </w:r>
      <w:proofErr w:type="spellEnd"/>
      <w:r w:rsidRPr="00993F27">
        <w:t xml:space="preserve"> = –0.24). In contrast, moose (</w:t>
      </w:r>
      <w:r w:rsidRPr="00993F27">
        <w:rPr>
          <w:i/>
          <w:iCs/>
        </w:rPr>
        <w:t xml:space="preserve">Alces </w:t>
      </w:r>
      <w:proofErr w:type="spellStart"/>
      <w:r w:rsidRPr="00993F27">
        <w:rPr>
          <w:i/>
          <w:iCs/>
        </w:rPr>
        <w:t>alces</w:t>
      </w:r>
      <w:proofErr w:type="spellEnd"/>
      <w:r w:rsidRPr="00993F27">
        <w:t>) and mule deer (</w:t>
      </w:r>
      <w:r w:rsidRPr="00993F27">
        <w:rPr>
          <w:i/>
          <w:iCs/>
        </w:rPr>
        <w:t>Odocoileus hemionus</w:t>
      </w:r>
      <w:r w:rsidRPr="00993F27">
        <w:t xml:space="preserve">) were more frequently detected on or near moderately used trails. Grizzly bears consistently avoided trail-adjacent areas in GPS movement data and </w:t>
      </w:r>
      <w:r w:rsidR="00F80F52" w:rsidRPr="00993F27">
        <w:t>camera detections but were detected on recreation trails more than adjacent wildlife trails suggesting when they do use move through the trail network they do so on recreation trails</w:t>
      </w:r>
      <w:r w:rsidRPr="00993F27">
        <w:t xml:space="preserve">. These findings highlight species- and scale-dependent responses, with effects ranging from strong (elk), to moderate (grizzly bears), to minimal (black bears, moose, mule deer, red fox, and white-tailed deer). Our results suggest that concentrating recreation near existing developed areas </w:t>
      </w:r>
      <w:r w:rsidR="001245F3">
        <w:t xml:space="preserve">and during </w:t>
      </w:r>
      <w:proofErr w:type="spellStart"/>
      <w:r w:rsidR="001245F3">
        <w:t>mid day</w:t>
      </w:r>
      <w:proofErr w:type="spellEnd"/>
      <w:r w:rsidR="001245F3">
        <w:t xml:space="preserve"> should</w:t>
      </w:r>
      <w:r w:rsidRPr="00993F27">
        <w:t xml:space="preserve"> minimize impacts on wildlife</w:t>
      </w:r>
      <w:r w:rsidR="00F80F52" w:rsidRPr="00993F27">
        <w:t xml:space="preserve"> while providing important access to recreation for people.</w:t>
      </w:r>
      <w:r w:rsidRPr="00993F27">
        <w:t xml:space="preserve"> </w:t>
      </w:r>
      <w:r w:rsidR="00F80F52" w:rsidRPr="00993F27">
        <w:t>M</w:t>
      </w:r>
      <w:r w:rsidRPr="00993F27">
        <w:t xml:space="preserve">aintaining low-use zones elsewhere will be important for more sensitive species. While observational studies like ours are valuable for identifying patterns and informing management </w:t>
      </w:r>
      <w:r w:rsidR="001777B2" w:rsidRPr="00993F27">
        <w:t>of</w:t>
      </w:r>
      <w:r w:rsidRPr="00993F27">
        <w:t xml:space="preserve"> rapidly changing pressures, stronger inference </w:t>
      </w:r>
      <w:r w:rsidRPr="00993F27">
        <w:lastRenderedPageBreak/>
        <w:t xml:space="preserve">through experimental designs is </w:t>
      </w:r>
      <w:r w:rsidR="001777B2" w:rsidRPr="00993F27">
        <w:t>encouraged</w:t>
      </w:r>
      <w:r w:rsidRPr="00993F27">
        <w:t xml:space="preserve"> to clarify causal relationships between recreation and wildlife behavior</w:t>
      </w:r>
      <w:r w:rsidR="00F80F52" w:rsidRPr="00993F27">
        <w:t xml:space="preserve"> and further elucidate species- and context- dependent relationships.</w:t>
      </w:r>
    </w:p>
    <w:p w14:paraId="75821127" w14:textId="77777777" w:rsidR="004B0BF2" w:rsidRPr="00993F27" w:rsidRDefault="004B0BF2" w:rsidP="00993F27">
      <w:pPr>
        <w:tabs>
          <w:tab w:val="left" w:pos="2845"/>
        </w:tabs>
        <w:spacing w:after="120" w:line="480" w:lineRule="auto"/>
        <w:rPr>
          <w:rFonts w:ascii="Times New Roman" w:hAnsi="Times New Roman" w:cs="Times New Roman"/>
          <w:b/>
          <w:bCs/>
          <w:color w:val="000000" w:themeColor="text1"/>
        </w:rPr>
      </w:pPr>
    </w:p>
    <w:p w14:paraId="31D464EF" w14:textId="7BD2CB19" w:rsidR="001E5557" w:rsidRPr="00993F27" w:rsidRDefault="001E5557" w:rsidP="00993F27">
      <w:pPr>
        <w:pStyle w:val="p1"/>
        <w:spacing w:line="480" w:lineRule="auto"/>
        <w:rPr>
          <w:b/>
          <w:bCs/>
        </w:rPr>
      </w:pPr>
      <w:r w:rsidRPr="00993F27">
        <w:rPr>
          <w:b/>
          <w:bCs/>
        </w:rPr>
        <w:t>Introduction</w:t>
      </w:r>
    </w:p>
    <w:p w14:paraId="50AB672D" w14:textId="24ACD591" w:rsidR="00947FB6" w:rsidRPr="00993F27" w:rsidRDefault="00F73F7E" w:rsidP="00993F27">
      <w:pPr>
        <w:spacing w:before="100" w:beforeAutospacing="1" w:after="100" w:afterAutospacing="1" w:line="480" w:lineRule="auto"/>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Humans have long shaped the distribution and abundance of wildlife through </w:t>
      </w:r>
      <w:r w:rsidR="00947FB6" w:rsidRPr="00993F27">
        <w:rPr>
          <w:rFonts w:ascii="Times New Roman" w:eastAsia="Times New Roman" w:hAnsi="Times New Roman" w:cs="Times New Roman"/>
          <w:kern w:val="0"/>
          <w14:ligatures w14:val="none"/>
        </w:rPr>
        <w:t>habitat alteration and direct mortality</w:t>
      </w:r>
      <w:r w:rsidRPr="00993F27">
        <w:rPr>
          <w:rFonts w:ascii="Times New Roman" w:eastAsia="Times New Roman" w:hAnsi="Times New Roman" w:cs="Times New Roman"/>
          <w:kern w:val="0"/>
          <w14:ligatures w14:val="none"/>
        </w:rPr>
        <w:t xml:space="preserve">. Road networks fragment habitat and cause vehicle collisions </w:t>
      </w:r>
      <w:r w:rsidR="00CD029B">
        <w:rPr>
          <w:rFonts w:ascii="Times New Roman" w:eastAsia="Times New Roman" w:hAnsi="Times New Roman" w:cs="Times New Roman"/>
          <w:kern w:val="0"/>
          <w14:ligatures w14:val="none"/>
        </w:rPr>
        <w:fldChar w:fldCharType="begin"/>
      </w:r>
      <w:r w:rsidR="00CD029B">
        <w:rPr>
          <w:rFonts w:ascii="Times New Roman" w:eastAsia="Times New Roman" w:hAnsi="Times New Roman" w:cs="Times New Roman"/>
          <w:kern w:val="0"/>
          <w14:ligatures w14:val="none"/>
        </w:rPr>
        <w:instrText xml:space="preserve"> ADDIN ZOTERO_ITEM CSL_CITATION {"citationID":"hUGZa97f","properties":{"formattedCitation":"(Forman and Alexander 1998)","plainCitation":"(Forman and Alexander 1998)","noteIndex":0},"citationItems":[{"id":277,"uris":["http://zotero.org/users/6749014/items/LZLDFTBW"],"itemData":{"id":277,"type":"article-journal","abstract":"A huge roadnetworkwith vehicles ramifiesacross the land, representinga surprisingfrontierof ecology. Species-richroadsidesare conduitsfor few species. Roadkillsare a premiermortalitysource,yet except for local spots, ratesrarely limitpopulationsize. Roadavoidance,especiallydueto trafficnoise, hasagreater ecological impact.Thestill-more-importantbarrierffectsubdividespopulations, with demographicandprobablygenetic consequences.Road networkscrossing landscapescause local hydrologicanderosioneffects, whereasstreamnetworks anddistantvalleys receive majorpeak-flowand sedimentimpacts.Chemicaleffects mainly occur near roads. Road networks interrupthorizontal ecological flows, alter landscape spatial pattern,and therefore inhibit importantinterior species. Thus, road density and network structureare informativelandscape ecology assays. Australiahas huge road-reservenetworksof native vegetation, whereasthe Dutchhave tunnelsand overpassesperforatingroadbarriersto enhanceecological flows. Based on road-effectzones, an estimated 15-20% of the United States is ecologically impacted by roads.","container-title":"Annual Review of Ecology and Systematics","language":"en","page":"207-231+C2","source":"Zotero","title":"Roads and Their Major Ecological Effects","volume":"2","author":[{"family":"Forman","given":"Richard T. T."},{"family":"Alexander","given":"Lauren E."}],"issued":{"date-parts":[["1998"]]}}}],"schema":"https://github.com/citation-style-language/schema/raw/master/csl-citation.json"} </w:instrText>
      </w:r>
      <w:r w:rsidR="00CD029B">
        <w:rPr>
          <w:rFonts w:ascii="Times New Roman" w:eastAsia="Times New Roman" w:hAnsi="Times New Roman" w:cs="Times New Roman"/>
          <w:kern w:val="0"/>
          <w14:ligatures w14:val="none"/>
        </w:rPr>
        <w:fldChar w:fldCharType="separate"/>
      </w:r>
      <w:r w:rsidR="00CD029B">
        <w:rPr>
          <w:rFonts w:ascii="Times New Roman" w:eastAsia="Times New Roman" w:hAnsi="Times New Roman" w:cs="Times New Roman"/>
          <w:noProof/>
          <w:kern w:val="0"/>
          <w14:ligatures w14:val="none"/>
        </w:rPr>
        <w:t>(Forman and Alexander 1998)</w:t>
      </w:r>
      <w:r w:rsidR="00CD029B">
        <w:rPr>
          <w:rFonts w:ascii="Times New Roman" w:eastAsia="Times New Roman" w:hAnsi="Times New Roman" w:cs="Times New Roman"/>
          <w:kern w:val="0"/>
          <w14:ligatures w14:val="none"/>
        </w:rPr>
        <w:fldChar w:fldCharType="end"/>
      </w:r>
      <w:r w:rsidRPr="00993F27">
        <w:rPr>
          <w:rFonts w:ascii="Times New Roman" w:eastAsia="Times New Roman" w:hAnsi="Times New Roman" w:cs="Times New Roman"/>
          <w:kern w:val="0"/>
          <w14:ligatures w14:val="none"/>
        </w:rPr>
        <w:t>, human presence</w:t>
      </w:r>
      <w:r w:rsidR="00B5676C">
        <w:rPr>
          <w:rFonts w:ascii="Times New Roman" w:eastAsia="Times New Roman" w:hAnsi="Times New Roman" w:cs="Times New Roman"/>
          <w:kern w:val="0"/>
          <w14:ligatures w14:val="none"/>
        </w:rPr>
        <w:t xml:space="preserve"> and persecution</w:t>
      </w:r>
      <w:r w:rsidRPr="00993F27">
        <w:rPr>
          <w:rFonts w:ascii="Times New Roman" w:eastAsia="Times New Roman" w:hAnsi="Times New Roman" w:cs="Times New Roman"/>
          <w:kern w:val="0"/>
          <w14:ligatures w14:val="none"/>
        </w:rPr>
        <w:t xml:space="preserve"> has reduced or eliminated species from large portions of their former ranges</w:t>
      </w:r>
      <w:r w:rsidR="00B5676C">
        <w:rPr>
          <w:rFonts w:ascii="Times New Roman" w:eastAsia="Times New Roman" w:hAnsi="Times New Roman" w:cs="Times New Roman"/>
          <w:kern w:val="0"/>
          <w14:ligatures w14:val="none"/>
        </w:rPr>
        <w:fldChar w:fldCharType="begin"/>
      </w:r>
      <w:r w:rsidR="00B5676C">
        <w:rPr>
          <w:rFonts w:ascii="Times New Roman" w:eastAsia="Times New Roman" w:hAnsi="Times New Roman" w:cs="Times New Roman"/>
          <w:kern w:val="0"/>
          <w14:ligatures w14:val="none"/>
        </w:rPr>
        <w:instrText xml:space="preserve"> ADDIN ZOTERO_ITEM CSL_CITATION {"citationID":"988vF7Wa","properties":{"formattedCitation":"(Laliberte and Ripple 2004)","plainCitation":"(Laliberte and Ripple 2004)","noteIndex":0},"citationItems":[{"id":901,"uris":["http://zotero.org/users/6749014/items/J4BZFLEP"],"itemData":{"id":901,"type":"article-journal","abstract":"We compared the historic and current geographical ranges of 43 North American carnivores and ungulates to identify large-scale patterns in range contractions and expansions. Seventeen of the species had experienced range contractions over more than 20% of their historic range. In areas of higher human influence, species were more likely to contract and less likely to persist. Species richness had also declined considerably since historic times. The temperate grasslands and temperate broadleaf–mixed forest biomes lost the highest average number of species, while the boreal forest and tundra showed fewer numbers of species lost. Species contractions were a result of Euro-American settlement and postsettlement development in North America. These effects have been widespread and indicate a rapid collapse of species distributions over the course of only 1 to 2 centuries. The results of this study can be used to improve scientists’ knowledge of historical reference conditions and to provide input for wildlife reintroductions and for the creation of wildlife reserves.","container-title":"BioScience","DOI":"10.1641/0006-3568(2004)054[0123:RCONAC]2.0.CO;2","ISSN":"0006-3568","issue":"2","journalAbbreviation":"BioScience","language":"en","page":"123","source":"DOI.org (Crossref)","title":"Range Contractions of North American Carnivores and Ungulates","volume":"54","author":[{"family":"Laliberte","given":"Andrea S."},{"family":"Ripple","given":"William J."}],"issued":{"date-parts":[["2004"]]}}}],"schema":"https://github.com/citation-style-language/schema/raw/master/csl-citation.json"} </w:instrText>
      </w:r>
      <w:r w:rsidR="00B5676C">
        <w:rPr>
          <w:rFonts w:ascii="Times New Roman" w:eastAsia="Times New Roman" w:hAnsi="Times New Roman" w:cs="Times New Roman"/>
          <w:kern w:val="0"/>
          <w14:ligatures w14:val="none"/>
        </w:rPr>
        <w:fldChar w:fldCharType="separate"/>
      </w:r>
      <w:r w:rsidR="00B5676C">
        <w:rPr>
          <w:rFonts w:ascii="Times New Roman" w:eastAsia="Times New Roman" w:hAnsi="Times New Roman" w:cs="Times New Roman"/>
          <w:noProof/>
          <w:kern w:val="0"/>
          <w14:ligatures w14:val="none"/>
        </w:rPr>
        <w:t>(Laliberte and Ripple 2004)</w:t>
      </w:r>
      <w:r w:rsidR="00B5676C">
        <w:rPr>
          <w:rFonts w:ascii="Times New Roman" w:eastAsia="Times New Roman" w:hAnsi="Times New Roman" w:cs="Times New Roman"/>
          <w:kern w:val="0"/>
          <w14:ligatures w14:val="none"/>
        </w:rPr>
        <w:fldChar w:fldCharType="end"/>
      </w:r>
      <w:r w:rsidR="00B5676C">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While these negative effects are well documented and intensifying in many regions, it is also true that people and wildlife have coexisted on Earth for millenni</w:t>
      </w:r>
      <w:r w:rsidR="00947FB6" w:rsidRPr="00993F27">
        <w:rPr>
          <w:rFonts w:ascii="Times New Roman" w:eastAsia="Times New Roman" w:hAnsi="Times New Roman" w:cs="Times New Roman"/>
          <w:kern w:val="0"/>
          <w14:ligatures w14:val="none"/>
        </w:rPr>
        <w:t xml:space="preserve">a. Multiple examples exist where ecosystems co-evolved with human interaction and have suffered when human use has been excluded, as has been the case with the exclusion of cultural and prescribed fire </w:t>
      </w:r>
      <w:r w:rsidR="00EC598D" w:rsidRPr="00993F27">
        <w:rPr>
          <w:rFonts w:ascii="Times New Roman" w:eastAsia="Times New Roman" w:hAnsi="Times New Roman" w:cs="Times New Roman"/>
          <w:kern w:val="0"/>
          <w14:ligatures w14:val="none"/>
        </w:rPr>
        <w:t>from dry montane forests in North America during</w:t>
      </w:r>
      <w:r w:rsidR="00947FB6" w:rsidRPr="00993F27">
        <w:rPr>
          <w:rFonts w:ascii="Times New Roman" w:eastAsia="Times New Roman" w:hAnsi="Times New Roman" w:cs="Times New Roman"/>
          <w:kern w:val="0"/>
          <w14:ligatures w14:val="none"/>
        </w:rPr>
        <w:t xml:space="preserve"> the 20</w:t>
      </w:r>
      <w:r w:rsidR="00947FB6" w:rsidRPr="00993F27">
        <w:rPr>
          <w:rFonts w:ascii="Times New Roman" w:eastAsia="Times New Roman" w:hAnsi="Times New Roman" w:cs="Times New Roman"/>
          <w:kern w:val="0"/>
          <w:vertAlign w:val="superscript"/>
          <w14:ligatures w14:val="none"/>
        </w:rPr>
        <w:t>th</w:t>
      </w:r>
      <w:r w:rsidR="00947FB6" w:rsidRPr="00993F27">
        <w:rPr>
          <w:rFonts w:ascii="Times New Roman" w:eastAsia="Times New Roman" w:hAnsi="Times New Roman" w:cs="Times New Roman"/>
          <w:kern w:val="0"/>
          <w14:ligatures w14:val="none"/>
        </w:rPr>
        <w:t xml:space="preserve"> century</w:t>
      </w:r>
      <w:r w:rsidR="00B5676C">
        <w:rPr>
          <w:rFonts w:ascii="Times New Roman" w:eastAsia="Times New Roman" w:hAnsi="Times New Roman" w:cs="Times New Roman"/>
          <w:kern w:val="0"/>
          <w14:ligatures w14:val="none"/>
        </w:rPr>
        <w:t xml:space="preserve"> </w:t>
      </w:r>
      <w:r w:rsidR="00B5676C">
        <w:rPr>
          <w:rFonts w:ascii="Times New Roman" w:eastAsia="Times New Roman" w:hAnsi="Times New Roman" w:cs="Times New Roman"/>
          <w:kern w:val="0"/>
          <w14:ligatures w14:val="none"/>
        </w:rPr>
        <w:fldChar w:fldCharType="begin"/>
      </w:r>
      <w:r w:rsidR="000D11A1">
        <w:rPr>
          <w:rFonts w:ascii="Times New Roman" w:eastAsia="Times New Roman" w:hAnsi="Times New Roman" w:cs="Times New Roman"/>
          <w:kern w:val="0"/>
          <w14:ligatures w14:val="none"/>
        </w:rPr>
        <w:instrText xml:space="preserve"> ADDIN ZOTERO_ITEM CSL_CITATION {"citationID":"dCfHU0k7","properties":{"formattedCitation":"(Greene 2021)","plainCitation":"(Greene 2021)","noteIndex":0},"citationItems":[{"id":6225,"uris":["http://zotero.org/users/6749014/items/3K66HM9K"],"itemData":{"id":6225,"type":"thesis","event-place":"Vancouver, BC","language":"en","number-of-pages":"191","publisher":"University of British Columbia","publisher-place":"Vancouver, BC","source":"Zotero","title":"FIRE-RESILIENT ECOSYSTEMS: FIRE EXCLUSION AND SELECTIVE HARVESTING DEGRADE DRY FORESTS IN BRITISH COLUMBIA","author":[{"family":"Greene","given":"Gregory Allen"}],"issued":{"date-parts":[["2021"]]}}}],"schema":"https://github.com/citation-style-language/schema/raw/master/csl-citation.json"} </w:instrText>
      </w:r>
      <w:r w:rsidR="00B5676C">
        <w:rPr>
          <w:rFonts w:ascii="Times New Roman" w:eastAsia="Times New Roman" w:hAnsi="Times New Roman" w:cs="Times New Roman"/>
          <w:kern w:val="0"/>
          <w14:ligatures w14:val="none"/>
        </w:rPr>
        <w:fldChar w:fldCharType="separate"/>
      </w:r>
      <w:r w:rsidR="000D11A1">
        <w:rPr>
          <w:rFonts w:ascii="Times New Roman" w:eastAsia="Times New Roman" w:hAnsi="Times New Roman" w:cs="Times New Roman"/>
          <w:noProof/>
          <w:kern w:val="0"/>
          <w14:ligatures w14:val="none"/>
        </w:rPr>
        <w:t>(Greene 2021)</w:t>
      </w:r>
      <w:r w:rsidR="00B5676C">
        <w:rPr>
          <w:rFonts w:ascii="Times New Roman" w:eastAsia="Times New Roman" w:hAnsi="Times New Roman" w:cs="Times New Roman"/>
          <w:kern w:val="0"/>
          <w14:ligatures w14:val="none"/>
        </w:rPr>
        <w:fldChar w:fldCharType="end"/>
      </w:r>
      <w:r w:rsidR="00B5676C">
        <w:rPr>
          <w:rFonts w:ascii="Times New Roman" w:eastAsia="Times New Roman" w:hAnsi="Times New Roman" w:cs="Times New Roman"/>
          <w:kern w:val="0"/>
          <w14:ligatures w14:val="none"/>
        </w:rPr>
        <w:t>.</w:t>
      </w:r>
      <w:r w:rsidR="00947FB6" w:rsidRPr="00993F27">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Even under contemporary pressures, there remain landscapes—some densely populated—where large mammal communities persist with remarkable continuity (Laliberte &amp; Ripple, 2004). This paradox underscores a central challenge in conservation biology: understanding the conditions under which wildlife can persist</w:t>
      </w:r>
      <w:r w:rsidR="00947FB6" w:rsidRPr="00993F27">
        <w:rPr>
          <w:rFonts w:ascii="Times New Roman" w:eastAsia="Times New Roman" w:hAnsi="Times New Roman" w:cs="Times New Roman"/>
          <w:kern w:val="0"/>
          <w14:ligatures w14:val="none"/>
        </w:rPr>
        <w:t xml:space="preserve"> and even thrive</w:t>
      </w:r>
      <w:r w:rsidRPr="00993F27">
        <w:rPr>
          <w:rFonts w:ascii="Times New Roman" w:eastAsia="Times New Roman" w:hAnsi="Times New Roman" w:cs="Times New Roman"/>
          <w:kern w:val="0"/>
          <w14:ligatures w14:val="none"/>
        </w:rPr>
        <w:t xml:space="preserve"> in </w:t>
      </w:r>
      <w:r w:rsidR="00947FB6" w:rsidRPr="00993F27">
        <w:rPr>
          <w:rFonts w:ascii="Times New Roman" w:eastAsia="Times New Roman" w:hAnsi="Times New Roman" w:cs="Times New Roman"/>
          <w:kern w:val="0"/>
          <w14:ligatures w14:val="none"/>
        </w:rPr>
        <w:t>contemporary</w:t>
      </w:r>
      <w:r w:rsidRPr="00993F27">
        <w:rPr>
          <w:rFonts w:ascii="Times New Roman" w:eastAsia="Times New Roman" w:hAnsi="Times New Roman" w:cs="Times New Roman"/>
          <w:kern w:val="0"/>
          <w14:ligatures w14:val="none"/>
        </w:rPr>
        <w:t xml:space="preserve"> human-dominated environments.</w:t>
      </w:r>
    </w:p>
    <w:p w14:paraId="0FB09051" w14:textId="0EF07D93" w:rsidR="00E40EDF" w:rsidRPr="00993F27" w:rsidRDefault="00F73F7E" w:rsidP="00993F27">
      <w:pPr>
        <w:spacing w:before="100" w:beforeAutospacing="1" w:after="100" w:afterAutospacing="1" w:line="480" w:lineRule="auto"/>
        <w:ind w:firstLine="720"/>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Just as wildlife depend on access to natural habitats, humans increasingly seek those same landscapes for health, well-being, and recreation. </w:t>
      </w:r>
      <w:r w:rsidR="00221A79">
        <w:rPr>
          <w:rFonts w:ascii="Times New Roman" w:eastAsia="Times New Roman" w:hAnsi="Times New Roman" w:cs="Times New Roman"/>
          <w:kern w:val="0"/>
          <w14:ligatures w14:val="none"/>
        </w:rPr>
        <w:t>Time spent in nature</w:t>
      </w:r>
      <w:r w:rsidRPr="00993F27">
        <w:rPr>
          <w:rFonts w:ascii="Times New Roman" w:eastAsia="Times New Roman" w:hAnsi="Times New Roman" w:cs="Times New Roman"/>
          <w:kern w:val="0"/>
          <w14:ligatures w14:val="none"/>
        </w:rPr>
        <w:t xml:space="preserve"> has been linked to improved physical and mental health, enhanced cognitive function, and greater social cohesion</w:t>
      </w:r>
      <w:r w:rsidR="00221A79">
        <w:rPr>
          <w:rFonts w:ascii="Times New Roman" w:eastAsia="Times New Roman" w:hAnsi="Times New Roman" w:cs="Times New Roman"/>
          <w:kern w:val="0"/>
          <w14:ligatures w14:val="none"/>
        </w:rPr>
        <w:t xml:space="preserve"> </w:t>
      </w:r>
      <w:r w:rsidR="00221A79">
        <w:rPr>
          <w:rFonts w:ascii="Times New Roman" w:eastAsia="Times New Roman" w:hAnsi="Times New Roman" w:cs="Times New Roman"/>
          <w:kern w:val="0"/>
          <w14:ligatures w14:val="none"/>
        </w:rPr>
        <w:fldChar w:fldCharType="begin"/>
      </w:r>
      <w:r w:rsidR="00221A79">
        <w:rPr>
          <w:rFonts w:ascii="Times New Roman" w:eastAsia="Times New Roman" w:hAnsi="Times New Roman" w:cs="Times New Roman"/>
          <w:kern w:val="0"/>
          <w14:ligatures w14:val="none"/>
        </w:rPr>
        <w:instrText xml:space="preserve"> ADDIN ZOTERO_ITEM CSL_CITATION {"citationID":"8s2XJAvn","properties":{"formattedCitation":"(Bratman et al. 2019)","plainCitation":"(Bratman et al. 2019)","noteIndex":0},"citationItems":[{"id":6330,"uris":["http://zotero.org/users/6749014/items/IHI5YCY3"],"itemData":{"id":6330,"type":"article-journal","abstract":"A growing body of empirical evidence is revealing the value of nature experience for mental health. With rapid urbanization and declines in human contact with nature globally, crucial decisions must be made about how to preserve and enhance opportunities for nature experience. Here, we first provide points of consensus across the natural, social, and health sciences on the impacts of nature experience on cognitive functioning, emotional well-being, and other dimensions of mental health. We then show how ecosystem service assessments can be expanded to include mental health, and provide a heuristic, conceptual model for doing so.","container-title":"Science Advances","DOI":"10.1126/sciadv.aax0903","issue":"7","note":"publisher: American Association for the Advancement of Science","page":"eaax0903","source":"science.org (Atypon)","title":"Nature and mental health: An ecosystem service perspective","title-short":"Nature and mental health","volume":"5","author":[{"family":"Bratman","given":"Gregory N."},{"family":"Anderson","given":"Christopher B."},{"family":"Berman","given":"Marc G."},{"family":"Cochran","given":"Bobby"},{"family":"Vries","given":"Sjerp","non-dropping-particle":"de"},{"family":"Flanders","given":"Jon"},{"family":"Folke","given":"Carl"},{"family":"Frumkin","given":"Howard"},{"family":"Gross","given":"James J."},{"family":"Hartig","given":"Terry"},{"family":"Kahn","given":"Peter H."},{"family":"Kuo","given":"Ming"},{"family":"Lawler","given":"Joshua J."},{"family":"Levin","given":"Phillip S."},{"family":"Lindahl","given":"Therese"},{"family":"Meyer-Lindenberg","given":"Andreas"},{"family":"Mitchell","given":"Richard"},{"family":"Ouyang","given":"Zhiyun"},{"family":"Roe","given":"Jenny"},{"family":"Scarlett","given":"Lynn"},{"family":"Smith","given":"Jeffrey R."},{"family":"Bosch","given":"Matilda","non-dropping-particle":"van den"},{"family":"Wheeler","given":"Benedict W."},{"family":"White","given":"Mathew P."},{"family":"Zheng","given":"Hua"},{"family":"Daily","given":"Gretchen C."}],"issued":{"date-parts":[["2019",7,24]]}}}],"schema":"https://github.com/citation-style-language/schema/raw/master/csl-citation.json"} </w:instrText>
      </w:r>
      <w:r w:rsidR="00221A79">
        <w:rPr>
          <w:rFonts w:ascii="Times New Roman" w:eastAsia="Times New Roman" w:hAnsi="Times New Roman" w:cs="Times New Roman"/>
          <w:kern w:val="0"/>
          <w14:ligatures w14:val="none"/>
        </w:rPr>
        <w:fldChar w:fldCharType="separate"/>
      </w:r>
      <w:r w:rsidR="00221A79">
        <w:rPr>
          <w:rFonts w:ascii="Times New Roman" w:eastAsia="Times New Roman" w:hAnsi="Times New Roman" w:cs="Times New Roman"/>
          <w:noProof/>
          <w:kern w:val="0"/>
          <w14:ligatures w14:val="none"/>
        </w:rPr>
        <w:t>(Bratman et al. 2019)</w:t>
      </w:r>
      <w:r w:rsidR="00221A79">
        <w:rPr>
          <w:rFonts w:ascii="Times New Roman" w:eastAsia="Times New Roman" w:hAnsi="Times New Roman" w:cs="Times New Roman"/>
          <w:kern w:val="0"/>
          <w14:ligatures w14:val="none"/>
        </w:rPr>
        <w:fldChar w:fldCharType="end"/>
      </w:r>
      <w:r w:rsidR="00221A79">
        <w:rPr>
          <w:rFonts w:ascii="Times New Roman" w:eastAsia="Times New Roman" w:hAnsi="Times New Roman" w:cs="Times New Roman"/>
          <w:kern w:val="0"/>
          <w14:ligatures w14:val="none"/>
        </w:rPr>
        <w:t xml:space="preserve">. Outdoor recreation </w:t>
      </w:r>
      <w:r w:rsidR="00DA4A5E">
        <w:rPr>
          <w:rFonts w:ascii="Times New Roman" w:eastAsia="Times New Roman" w:hAnsi="Times New Roman" w:cs="Times New Roman"/>
          <w:kern w:val="0"/>
          <w14:ligatures w14:val="none"/>
        </w:rPr>
        <w:t xml:space="preserve">offers the dual benefits of time in nature paired with </w:t>
      </w:r>
      <w:r w:rsidR="00DA4A5E">
        <w:rPr>
          <w:rFonts w:ascii="Times New Roman" w:eastAsia="Times New Roman" w:hAnsi="Times New Roman" w:cs="Times New Roman"/>
          <w:kern w:val="0"/>
          <w14:ligatures w14:val="none"/>
        </w:rPr>
        <w:lastRenderedPageBreak/>
        <w:t xml:space="preserve">cardiovascular exercise </w:t>
      </w:r>
      <w:r w:rsidR="00DA4A5E">
        <w:rPr>
          <w:rFonts w:ascii="Times New Roman" w:eastAsia="Times New Roman" w:hAnsi="Times New Roman" w:cs="Times New Roman"/>
          <w:kern w:val="0"/>
          <w14:ligatures w14:val="none"/>
        </w:rPr>
        <w:fldChar w:fldCharType="begin"/>
      </w:r>
      <w:r w:rsidR="00DA4A5E">
        <w:rPr>
          <w:rFonts w:ascii="Times New Roman" w:eastAsia="Times New Roman" w:hAnsi="Times New Roman" w:cs="Times New Roman"/>
          <w:kern w:val="0"/>
          <w14:ligatures w14:val="none"/>
        </w:rPr>
        <w:instrText xml:space="preserve"> ADDIN ZOTERO_ITEM CSL_CITATION {"citationID":"LCg7ebVf","properties":{"formattedCitation":"(Thomsen et al. 2018)","plainCitation":"(Thomsen et al. 2018)","noteIndex":0},"citationItems":[{"id":6333,"uris":["http://zotero.org/users/6749014/items/HDTRZ3ZU"],"itemData":{"id":6333,"type":"article-journal","container-title":"Journal of Park and Recreation Administration","DOI":"10.18666/jpra-2018-v36-i1-8095","ISSN":"2160-6862","issue":"1","journalAbbreviation":"JPRA","language":"en","note":"publisher: Sagamore Publishing, LLC","page":"123-148","source":"Crossref","title":"A Systematic Review of the Physical and Mental Health Benefits of Wildland Recreation","volume":"36","author":[{"family":"Thomsen","given":"Jennifer Marie"},{"family":"Powell","given":"Robert B."},{"family":"Monz","given":"Christopher"}],"issued":{"date-parts":[["2018"]]}}}],"schema":"https://github.com/citation-style-language/schema/raw/master/csl-citation.json"} </w:instrText>
      </w:r>
      <w:r w:rsidR="00DA4A5E">
        <w:rPr>
          <w:rFonts w:ascii="Times New Roman" w:eastAsia="Times New Roman" w:hAnsi="Times New Roman" w:cs="Times New Roman"/>
          <w:kern w:val="0"/>
          <w14:ligatures w14:val="none"/>
        </w:rPr>
        <w:fldChar w:fldCharType="separate"/>
      </w:r>
      <w:r w:rsidR="00DA4A5E">
        <w:rPr>
          <w:rFonts w:ascii="Times New Roman" w:eastAsia="Times New Roman" w:hAnsi="Times New Roman" w:cs="Times New Roman"/>
          <w:noProof/>
          <w:kern w:val="0"/>
          <w14:ligatures w14:val="none"/>
        </w:rPr>
        <w:t>(Thomsen et al. 2018)</w:t>
      </w:r>
      <w:r w:rsidR="00DA4A5E">
        <w:rPr>
          <w:rFonts w:ascii="Times New Roman" w:eastAsia="Times New Roman" w:hAnsi="Times New Roman" w:cs="Times New Roman"/>
          <w:kern w:val="0"/>
          <w14:ligatures w14:val="none"/>
        </w:rPr>
        <w:fldChar w:fldCharType="end"/>
      </w:r>
      <w:r w:rsidR="00DA4A5E">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 xml:space="preserve">As participation in outdoor </w:t>
      </w:r>
      <w:r w:rsidR="00947FB6" w:rsidRPr="00993F27">
        <w:rPr>
          <w:rFonts w:ascii="Times New Roman" w:eastAsia="Times New Roman" w:hAnsi="Times New Roman" w:cs="Times New Roman"/>
          <w:kern w:val="0"/>
          <w14:ligatures w14:val="none"/>
        </w:rPr>
        <w:t>recreation</w:t>
      </w:r>
      <w:r w:rsidRPr="00993F27">
        <w:rPr>
          <w:rFonts w:ascii="Times New Roman" w:eastAsia="Times New Roman" w:hAnsi="Times New Roman" w:cs="Times New Roman"/>
          <w:kern w:val="0"/>
          <w14:ligatures w14:val="none"/>
        </w:rPr>
        <w:t xml:space="preserve"> grows, so too does the spatial extent of recreational use—particularly in mountainous and forested regions. This expansion raises pressing questions about how human presence influences wildlife, and how these landscapes can be </w:t>
      </w:r>
      <w:r w:rsidR="00947FB6" w:rsidRPr="00993F27">
        <w:rPr>
          <w:rFonts w:ascii="Times New Roman" w:eastAsia="Times New Roman" w:hAnsi="Times New Roman" w:cs="Times New Roman"/>
          <w:kern w:val="0"/>
          <w14:ligatures w14:val="none"/>
        </w:rPr>
        <w:t>stewarded</w:t>
      </w:r>
      <w:r w:rsidRPr="00993F27">
        <w:rPr>
          <w:rFonts w:ascii="Times New Roman" w:eastAsia="Times New Roman" w:hAnsi="Times New Roman" w:cs="Times New Roman"/>
          <w:kern w:val="0"/>
          <w14:ligatures w14:val="none"/>
        </w:rPr>
        <w:t xml:space="preserve"> to sustain both biodiversity and public access. Land managers, recreation planners, and policymakers are increasingly seeking science-based guidance to help anticipate, mitigate, or avoid unintended impacts on sensitive species </w:t>
      </w:r>
      <w:r w:rsidR="00DA4A5E">
        <w:rPr>
          <w:rFonts w:ascii="Times New Roman" w:eastAsia="Times New Roman" w:hAnsi="Times New Roman" w:cs="Times New Roman"/>
          <w:kern w:val="0"/>
          <w14:ligatures w14:val="none"/>
        </w:rPr>
        <w:fldChar w:fldCharType="begin"/>
      </w:r>
      <w:r w:rsidR="0013112C">
        <w:rPr>
          <w:rFonts w:ascii="Times New Roman" w:eastAsia="Times New Roman" w:hAnsi="Times New Roman" w:cs="Times New Roman"/>
          <w:kern w:val="0"/>
          <w14:ligatures w14:val="none"/>
        </w:rPr>
        <w:instrText xml:space="preserve"> ADDIN ZOTERO_ITEM CSL_CITATION {"citationID":"aaqJuuvi","properties":{"formattedCitation":"(Miller et al. 2020, Jordan et al. 2025)","plainCitation":"(Miller et al. 2020, Jordan et al. 2025)","noteIndex":0},"citationItems":[{"id":5554,"uris":["http://zotero.org/users/6749014/items/H66GI52V"],"itemData":{"id":5554,"type":"article-journal","abstract":"Trail networks are common infrastructure in protected areas for visitors to exercise, connect with nature, and learn about natural and cultural resources. However, there are concerns that the presence and construction of trails affect the quality of wildlife habitats, extending human disturbance into secluded areas. In this study, we developed a before-after control-impact experimental design to investigate the impacts of new trail construction on six terrestrial vertebrate species in an Appalachian protected area in the U.S. Using camera traps, we monitored animal use of the study area before, during, and after construction, on the trail, near the trail, and at a control site. Our results indicate statistically significant impacts of trail building and presence on four common species. During trail construction, white-tailed deer (Odocoileus virginianus) and coyotes (Canis latrans) decreased their activity on and/or near the trail, while raccoons (Procyon lotor) increased activity on the trail. These three species returned to the area at pre-building levels once trail construction was complete. After trail building, eastern gray squirrel (Sciurus carolinensis) showed decreased use of the trail area. We also observed altered timing of daily activity patterns for squirrels and deer, both diurnal species. Deer activity became more spread throughout the day within the near-trail zone during construction. After the trail was complete, squirrels shifted activity to earlier in the day, after sunrise and prior to the peak of recreational activity. We conclude that while trail building may alter habitat quality for some species, this mostly occurred during the construction phase, and was fairly minor for our study species. To minimize impacts, we suggest that trail building be restricted to a short time period during a season when species of concern are least sensitive. Our use of control sites allowed us to distinguish experimental effects from natural population fluctuations, and should serve as a foundation for future work investigating the effects of trails and other linear human disturbances on wildlife communities, especially in sensitive habitats and ecosystems.","container-title":"Journal for Nature Conservation","DOI":"10.1016/j.jnc.2020.125815","ISSN":"1617-1381","journalAbbreviation":"Journal for Nature Conservation","page":"125815","source":"ScienceDirect","title":"Wildlife response to recreational trail building: An experimental method and Appalachian case study","title-short":"Wildlife response to recreational trail building","volume":"56","author":[{"family":"Miller","given":"Anna B."},{"family":"Kays","given":"Roland"},{"family":"Leung","given":"Yu-Fai"}],"issued":{"date-parts":[["2020",8,1]]}}},{"id":6319,"uris":["http://zotero.org/users/6749014/items/KFWH5BXI"],"itemData":{"id":6319,"type":"report","collection-title":"Scientific Investigations Report","language":"en","note":"DOI: 10.3133/sir20255014\nISSN: 2328-0328","publisher":"US Geological Survey","source":"Crossref","title":"Effects of nonmotorized recreation on ungulates in the western United States—A science synthesis to inform National Environmental Policy Act analyses","URL":"https://pubs.usgs.gov/publication/sir20255014","author":[{"family":"Jordan","given":"Samuel E."},{"family":"Ganz","given":"Taylor R."},{"family":"Rutherford","given":"Tait K."},{"family":"Blocker","given":"Matthew J."},{"family":"Domschke","given":"Christopher T."},{"family":"Klasner","given":"Frederick L."},{"family":"Masters","given":"Elroy H."},{"family":"Morgan","given":"Tye A."},{"family":"Ratajczak","given":"Daryl R."},{"family":"Teige","given":"Elisabeth C."},{"family":"Carter","given":"Sarah K."}],"accessed":{"date-parts":[["2025",7,18]]},"issued":{"date-parts":[["2025"]]}}}],"schema":"https://github.com/citation-style-language/schema/raw/master/csl-citation.json"} </w:instrText>
      </w:r>
      <w:r w:rsidR="00DA4A5E">
        <w:rPr>
          <w:rFonts w:ascii="Times New Roman" w:eastAsia="Times New Roman" w:hAnsi="Times New Roman" w:cs="Times New Roman"/>
          <w:kern w:val="0"/>
          <w14:ligatures w14:val="none"/>
        </w:rPr>
        <w:fldChar w:fldCharType="separate"/>
      </w:r>
      <w:r w:rsidR="0013112C">
        <w:rPr>
          <w:rFonts w:ascii="Times New Roman" w:eastAsia="Times New Roman" w:hAnsi="Times New Roman" w:cs="Times New Roman"/>
          <w:noProof/>
          <w:kern w:val="0"/>
          <w14:ligatures w14:val="none"/>
        </w:rPr>
        <w:t>(Miller et al. 2020, Jordan et al. 2025)</w:t>
      </w:r>
      <w:r w:rsidR="00DA4A5E">
        <w:rPr>
          <w:rFonts w:ascii="Times New Roman" w:eastAsia="Times New Roman" w:hAnsi="Times New Roman" w:cs="Times New Roman"/>
          <w:kern w:val="0"/>
          <w14:ligatures w14:val="none"/>
        </w:rPr>
        <w:fldChar w:fldCharType="end"/>
      </w:r>
      <w:r w:rsidR="0013112C">
        <w:rPr>
          <w:rFonts w:ascii="Times New Roman" w:eastAsia="Times New Roman" w:hAnsi="Times New Roman" w:cs="Times New Roman"/>
          <w:kern w:val="0"/>
          <w14:ligatures w14:val="none"/>
        </w:rPr>
        <w:t>.</w:t>
      </w:r>
    </w:p>
    <w:p w14:paraId="39858B49" w14:textId="59E566DC" w:rsidR="00E40EDF" w:rsidRPr="00993F27" w:rsidRDefault="00F73F7E" w:rsidP="00993F27">
      <w:pPr>
        <w:spacing w:before="100" w:beforeAutospacing="1" w:after="100" w:afterAutospacing="1" w:line="480" w:lineRule="auto"/>
        <w:ind w:firstLine="720"/>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 xml:space="preserve">Recreation ecology—the study of recreational impacts on ecological systems—has expanded rapidly to meet this need </w:t>
      </w:r>
      <w:r w:rsidR="0013112C">
        <w:rPr>
          <w:rFonts w:ascii="Times New Roman" w:eastAsia="Times New Roman" w:hAnsi="Times New Roman" w:cs="Times New Roman"/>
          <w:kern w:val="0"/>
          <w14:ligatures w14:val="none"/>
        </w:rPr>
        <w:fldChar w:fldCharType="begin"/>
      </w:r>
      <w:r w:rsidR="0013112C">
        <w:rPr>
          <w:rFonts w:ascii="Times New Roman" w:eastAsia="Times New Roman" w:hAnsi="Times New Roman" w:cs="Times New Roman"/>
          <w:kern w:val="0"/>
          <w14:ligatures w14:val="none"/>
        </w:rPr>
        <w:instrText xml:space="preserve"> ADDIN ZOTERO_ITEM CSL_CITATION {"citationID":"0WWs2Uuz","properties":{"formattedCitation":"(Monz et al. 2013)","plainCitation":"(Monz et al. 2013)","noteIndex":0},"citationItems":[{"id":6336,"uris":["http://zotero.org/users/6749014/items/EUTZHWES"],"itemData":{"id":6336,"type":"article-journal","abstract":"Recreation ecology – the study of the environmental consequences of outdoor recreation/nature-based tourism activities and their effective management – is an emerging field of global importance. A primary research generalization in this field, the use–impact relationship, is commonly described as curvilinear, with proportionally more impact from initial recreation/tourism use. This finding has formed the basis of visitor management strategies in parks, wilderness, and protected areas in many parts of the world. In this paper, however, we argue that the current generalization may be an oversimplification derived from one ecological response: the response of vegetation cover in some plant communities to trampling. Use–response functions for other plant communities, wildlife, soils, and aquatic/marine systems, for example, can differ and require alternative management strategies for sustainable use. On the basis of the available literature, we propose several alternative response relationships.","container-title":"Frontiers in Ecology and the Environment","DOI":"10.1890/120358","ISSN":"1540-9309","issue":"8","language":"en","license":"© The Ecological Society of America","note":"_eprint: https://esajournals.onlinelibrary.wiley.com/doi/pdf/10.1890/120358","page":"441-446","source":"Wiley Online Library","title":"Recent advances in recreation ecology and the implications of different relationships between recreation use and ecological impacts","volume":"11","author":[{"family":"Monz","given":"Christopher A"},{"family":"Pickering","given":"Catherine M"},{"family":"Hadwen","given":"Wade L"}],"issued":{"date-parts":[["2013"]]}}}],"schema":"https://github.com/citation-style-language/schema/raw/master/csl-citation.json"} </w:instrText>
      </w:r>
      <w:r w:rsidR="0013112C">
        <w:rPr>
          <w:rFonts w:ascii="Times New Roman" w:eastAsia="Times New Roman" w:hAnsi="Times New Roman" w:cs="Times New Roman"/>
          <w:kern w:val="0"/>
          <w14:ligatures w14:val="none"/>
        </w:rPr>
        <w:fldChar w:fldCharType="separate"/>
      </w:r>
      <w:r w:rsidR="0013112C">
        <w:rPr>
          <w:rFonts w:ascii="Times New Roman" w:eastAsia="Times New Roman" w:hAnsi="Times New Roman" w:cs="Times New Roman"/>
          <w:noProof/>
          <w:kern w:val="0"/>
          <w14:ligatures w14:val="none"/>
        </w:rPr>
        <w:t>(Monz et al. 2013)</w:t>
      </w:r>
      <w:r w:rsidR="0013112C">
        <w:rPr>
          <w:rFonts w:ascii="Times New Roman" w:eastAsia="Times New Roman" w:hAnsi="Times New Roman" w:cs="Times New Roman"/>
          <w:kern w:val="0"/>
          <w14:ligatures w14:val="none"/>
        </w:rPr>
        <w:fldChar w:fldCharType="end"/>
      </w:r>
      <w:r w:rsidR="0013112C">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 xml:space="preserve">Yet its findings remain mixed. Some studies report strong negative effects on wildlife, such as spatial displacement, increased energy expenditure, reduced reproductive success, or elevated mortality risk </w:t>
      </w:r>
      <w:r w:rsidR="00494B7F" w:rsidRPr="00993F27">
        <w:rPr>
          <w:rFonts w:ascii="Times New Roman" w:eastAsia="Times New Roman" w:hAnsi="Times New Roman" w:cs="Times New Roman"/>
          <w:kern w:val="0"/>
          <w14:ligatures w14:val="none"/>
        </w:rPr>
        <w:fldChar w:fldCharType="begin"/>
      </w:r>
      <w:r w:rsidR="00494B7F" w:rsidRPr="00993F27">
        <w:rPr>
          <w:rFonts w:ascii="Times New Roman" w:eastAsia="Times New Roman" w:hAnsi="Times New Roman" w:cs="Times New Roman"/>
          <w:kern w:val="0"/>
          <w14:ligatures w14:val="none"/>
        </w:rPr>
        <w:instrText xml:space="preserve"> ADDIN ZOTERO_ITEM CSL_CITATION {"citationID":"1dgu17p7","properties":{"formattedCitation":"(Wiedmann and Bleich 2014, Urhan et al. 2025)","plainCitation":"(Wiedmann and Bleich 2014, Urhan et al. 2025)","noteIndex":0},"citationItems":[{"id":5396,"uris":["http://zotero.org/users/6749014/items/BBA6SSBC"],"itemData":{"id":5396,"type":"article-journal","abstract":"Long-term effects of anthropogenic disturbance to wildlife, and whether such effects have population-level consequences, often are difﬁcult to determine. In 1996, a recreational hiking trail (Maah Daah Hey Trail [Trail]) was constructed by the U.S. Forest Service through 4 geographic areas, each occupied by a distinct sub-population of bighorn sheep (Ovis canadensis), in western North Dakota, USA. From 2001 to 2012, we monitored distribution, recruitment rates, and abundance of female bighorn sheep in the sub-populations to investigate responses to activities associated with the Trail, and whether demographic consequences occurred. Female bighorn sheep at Sully Creek were displaced from, and eventually abandoned, lambing habitat subjected to intensive recreational use that was erratic and unpredictable. Consequently, females inhabiting Sully Creek had lower ﬁdelity to lambing areas than did other sub-populations, all of which realized 100% ﬁdelity. Further, females inhabiting Sully Creek achieved lower recruitment of young, exhibited a substantial downward trend in recruitment rate, and a decline in abundance of females compared with the other sub-populations also exposed to the Trail, but where perturbation was less severe and human activities were consistent, predictable, and spatial separation existed between recreationists and lambing habitat. Metapopulations of bighorn sheep occurring in fragmented habitat having minimal vertical relief may be especially susceptible to sources of disturbance, which should be a consideration when recreational facilities are developed. Ó 2014 The Wildlife Society.","container-title":"Wildlife Society Bulletin","DOI":"10.1002/wsb.463","ISSN":"19385463","issue":"4","journalAbbreviation":"Wildl. Soc. Bull.","language":"en","page":"773-782","source":"DOI.org (Crossref)","title":"Demographic responses of bighorn sheep to recreational activities: A trial of a trail: Bighorn Sheep Responses to Recreation","title-short":"Demographic responses of bighorn sheep to recreational activities","volume":"38","author":[{"family":"Wiedmann","given":"Brett P."},{"family":"Bleich","given":"Vernon C."}],"issued":{"date-parts":[["2014",12]]}}},{"id":6282,"uris":["http://zotero.org/users/6749014/items/9L9GZEXT"],"itemData":{"id":6282,"type":"article-journal","abstract":"Anthropomorphic activities have a large impact on ecosystems in many ways, one of which is how animals behave. Non-motorised nature recreation is a popular human activity of which the impacts on nature are largely unknown. These activities, which include hiking, biking, pet walking and horseback riding, tend to increase during the commencement of the breeding activity for most passerine forest birds in temperate zones. We here investigated whether variation in recreational activity associates with patterns of nest box occupation and reproductive success in a long-term study of personality-typed great tits Parus major. We measured human disturbance in the area by recording the frequency of non-motorised recreational activities by observations. We were particularly interested in the relationship between disturbance levels and nest box occupancy as well as the relationship between disturbance levels of occupied nest boxes and exploratory scores of the great tits that occupied them. We also investigated whether reproductive characteristics such as fledging success, clutch size, chick weight and tarsus length varied with disturbance levels at occupied nest boxes. We did not find a direct association between nest box occupation and disturbance. Habitat quality rather than disturbance explained the nest occupation. Furthermore, more exploratory individuals occupied boxes in less disturbed areas, independent of habitat quality. Fitness decreased with increasing disturbance independent of habitat quality. Chicks were heavier and had longer tarsi, and clutch sizes were bigger in less disturbed areas. In conclusion, we found breeding site choice of great tits to be independent of human activity, although there are clear fitness effects of human disturbance.","container-title":"Journal of Avian Biology","DOI":"10.1111/jav.03281","ISSN":"1600-048X","issue":"2","language":"en","license":"© 2025 Nordic Society Oikos. Published by John Wiley &amp; Sons Ltd","note":"_eprint: https://onlinelibrary.wiley.com/doi/pdf/10.1111/jav.03281","page":"e03281","source":"Wiley Online Library","title":"Associations between human non-motorised recreational activity on nest box occupation, exploratory behaviour and breeding success in a passerine bird","volume":"2025","author":[{"family":"Urhan","given":"Utku"},{"family":"Platjouw","given":"Kim"},{"family":"Vries","given":"Peter P.","non-dropping-particle":"de"},{"family":"Serrano Davies","given":"Eva"},{"family":"Oers","given":"Kees","non-dropping-particle":"van"}],"issued":{"date-parts":[["2025"]]}}}],"schema":"https://github.com/citation-style-language/schema/raw/master/csl-citation.json"} </w:instrText>
      </w:r>
      <w:r w:rsidR="00494B7F" w:rsidRPr="00993F27">
        <w:rPr>
          <w:rFonts w:ascii="Times New Roman" w:eastAsia="Times New Roman" w:hAnsi="Times New Roman" w:cs="Times New Roman"/>
          <w:kern w:val="0"/>
          <w14:ligatures w14:val="none"/>
        </w:rPr>
        <w:fldChar w:fldCharType="separate"/>
      </w:r>
      <w:r w:rsidR="00494B7F" w:rsidRPr="00993F27">
        <w:rPr>
          <w:rFonts w:ascii="Times New Roman" w:eastAsia="Times New Roman" w:hAnsi="Times New Roman" w:cs="Times New Roman"/>
          <w:noProof/>
          <w:kern w:val="0"/>
          <w14:ligatures w14:val="none"/>
        </w:rPr>
        <w:t>(Wiedmann and Bleich 2014, Urhan et al. 2025)</w:t>
      </w:r>
      <w:r w:rsidR="00494B7F" w:rsidRPr="00993F27">
        <w:rPr>
          <w:rFonts w:ascii="Times New Roman" w:eastAsia="Times New Roman" w:hAnsi="Times New Roman" w:cs="Times New Roman"/>
          <w:kern w:val="0"/>
          <w14:ligatures w14:val="none"/>
        </w:rPr>
        <w:fldChar w:fldCharType="end"/>
      </w:r>
      <w:r w:rsidR="00494B7F" w:rsidRPr="00993F27">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 xml:space="preserve">Others document minimal or even positive responses, including behavioral habituation </w:t>
      </w:r>
      <w:r w:rsidR="00494B7F" w:rsidRPr="00993F27">
        <w:rPr>
          <w:rFonts w:ascii="Times New Roman" w:eastAsia="Times New Roman" w:hAnsi="Times New Roman" w:cs="Times New Roman"/>
          <w:kern w:val="0"/>
          <w14:ligatures w14:val="none"/>
        </w:rPr>
        <w:fldChar w:fldCharType="begin"/>
      </w:r>
      <w:r w:rsidR="00494B7F" w:rsidRPr="00993F27">
        <w:rPr>
          <w:rFonts w:ascii="Times New Roman" w:eastAsia="Times New Roman" w:hAnsi="Times New Roman" w:cs="Times New Roman"/>
          <w:kern w:val="0"/>
          <w14:ligatures w14:val="none"/>
        </w:rPr>
        <w:instrText xml:space="preserve"> ADDIN ZOTERO_ITEM CSL_CITATION {"citationID":"ONtb1aHR","properties":{"formattedCitation":"(Miller et al. 2020, Granados et al. 2023)","plainCitation":"(Miller et al. 2020, Granados et al. 2023)","noteIndex":0},"citationItems":[{"id":5554,"uris":["http://zotero.org/users/6749014/items/H66GI52V"],"itemData":{"id":5554,"type":"article-journal","abstract":"Trail networks are common infrastructure in protected areas for visitors to exercise, connect with nature, and learn about natural and cultural resources. However, there are concerns that the presence and construction of trails affect the quality of wildlife habitats, extending human disturbance into secluded areas. In this study, we developed a before-after control-impact experimental design to investigate the impacts of new trail construction on six terrestrial vertebrate species in an Appalachian protected area in the U.S. Using camera traps, we monitored animal use of the study area before, during, and after construction, on the trail, near the trail, and at a control site. Our results indicate statistically significant impacts of trail building and presence on four common species. During trail construction, white-tailed deer (Odocoileus virginianus) and coyotes (Canis latrans) decreased their activity on and/or near the trail, while raccoons (Procyon lotor) increased activity on the trail. These three species returned to the area at pre-building levels once trail construction was complete. After trail building, eastern gray squirrel (Sciurus carolinensis) showed decreased use of the trail area. We also observed altered timing of daily activity patterns for squirrels and deer, both diurnal species. Deer activity became more spread throughout the day within the near-trail zone during construction. After the trail was complete, squirrels shifted activity to earlier in the day, after sunrise and prior to the peak of recreational activity. We conclude that while trail building may alter habitat quality for some species, this mostly occurred during the construction phase, and was fairly minor for our study species. To minimize impacts, we suggest that trail building be restricted to a short time period during a season when species of concern are least sensitive. Our use of control sites allowed us to distinguish experimental effects from natural population fluctuations, and should serve as a foundation for future work investigating the effects of trails and other linear human disturbances on wildlife communities, especially in sensitive habitats and ecosystems.","container-title":"Journal for Nature Conservation","DOI":"10.1016/j.jnc.2020.125815","ISSN":"1617-1381","journalAbbreviation":"Journal for Nature Conservation","page":"125815","source":"ScienceDirect","title":"Wildlife response to recreational trail building: An experimental method and Appalachian case study","title-short":"Wildlife response to recreational trail building","volume":"56","author":[{"family":"Miller","given":"Anna B."},{"family":"Kays","given":"Roland"},{"family":"Leung","given":"Yu-Fai"}],"issued":{"date-parts":[["2020",8,1]]}}},{"id":5813,"uris":["http://zotero.org/users/6749014/items/AX9D7P28"],"itemData":{"id":5813,"type":"article-journal","abstract":"Outdoor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Cole"}],"issued":{"date-parts":[["2023"]]}}}],"schema":"https://github.com/citation-style-language/schema/raw/master/csl-citation.json"} </w:instrText>
      </w:r>
      <w:r w:rsidR="00494B7F" w:rsidRPr="00993F27">
        <w:rPr>
          <w:rFonts w:ascii="Times New Roman" w:eastAsia="Times New Roman" w:hAnsi="Times New Roman" w:cs="Times New Roman"/>
          <w:kern w:val="0"/>
          <w14:ligatures w14:val="none"/>
        </w:rPr>
        <w:fldChar w:fldCharType="separate"/>
      </w:r>
      <w:r w:rsidR="00494B7F" w:rsidRPr="00993F27">
        <w:rPr>
          <w:rFonts w:ascii="Times New Roman" w:eastAsia="Times New Roman" w:hAnsi="Times New Roman" w:cs="Times New Roman"/>
          <w:noProof/>
          <w:kern w:val="0"/>
          <w14:ligatures w14:val="none"/>
        </w:rPr>
        <w:t>(Miller et al. 2020, Granados et al. 2023)</w:t>
      </w:r>
      <w:r w:rsidR="00494B7F" w:rsidRPr="00993F27">
        <w:rPr>
          <w:rFonts w:ascii="Times New Roman" w:eastAsia="Times New Roman" w:hAnsi="Times New Roman" w:cs="Times New Roman"/>
          <w:kern w:val="0"/>
          <w14:ligatures w14:val="none"/>
        </w:rPr>
        <w:fldChar w:fldCharType="end"/>
      </w:r>
      <w:r w:rsidR="00494B7F" w:rsidRPr="00993F27">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or the use of human-modified areas as refuges from predators or hunting pressure</w:t>
      </w:r>
      <w:r w:rsidR="0013112C">
        <w:rPr>
          <w:rFonts w:ascii="Times New Roman" w:eastAsia="Times New Roman" w:hAnsi="Times New Roman" w:cs="Times New Roman"/>
          <w:kern w:val="0"/>
          <w14:ligatures w14:val="none"/>
        </w:rPr>
        <w:fldChar w:fldCharType="begin"/>
      </w:r>
      <w:r w:rsidR="0013112C">
        <w:rPr>
          <w:rFonts w:ascii="Times New Roman" w:eastAsia="Times New Roman" w:hAnsi="Times New Roman" w:cs="Times New Roman"/>
          <w:kern w:val="0"/>
          <w14:ligatures w14:val="none"/>
        </w:rPr>
        <w:instrText xml:space="preserve"> ADDIN ZOTERO_ITEM CSL_CITATION {"citationID":"0RyElVZq","properties":{"formattedCitation":"(Berger 2007)","plainCitation":"(Berger 2007)","noteIndex":0},"citationItems":[{"id":576,"uris":["http://zotero.org/users/6749014/items/MD9XK3KN"],"itemData":{"id":576,"type":"article-journal","abstract":"Protected areas form crucial baselines to judge ecological change, yet areas of Africa, Asia and North America that retain large carnivores are under intense economic and political pressures to accommodate massive human visitation and attendant infrastructure. An unintended consequence is the strong modulation of the three-way interaction involving people, predators and prey, a dynamic that questions the extent to which animal distributions and interactions are independent of subtle human influences. Here, I capitalize on the remarkable 9-day synchronicity in which 90% of moose neonates in the Yellowstone Ecosystem are born, to demonstrate a substantive change in how prey avoid predators; birth sites shift away from traffic-averse brown bears and towards paved roads. The decade-long modification was associated with carnivore recolonization, but neither mothers in bear-free areas nor non-parous females altered patterns of landscape use. These findings offer rigorous support that mammals use humans to shield against carnivores and raise the possibility that redistribution has occurred in other mammalian taxa due to human presence in ways we have yet to anticipate. To interpret ecologically functioning systems within parks, we must now also account for indirect anthropogenic effects on species distributions and behaviour.","container-title":"Biology Letters","DOI":"10.1098/rsbl.2007.0415","ISSN":"1744-9561, 1744-957X","issue":"6","journalAbbreviation":"Biol. Lett.","language":"en","page":"620-623","source":"DOI.org (Crossref)","title":"Fear, human shields and the redistribution of prey and predators in protected areas","volume":"3","author":[{"family":"Berger","given":"Joel"}],"issued":{"date-parts":[["2007",12,22]]}}}],"schema":"https://github.com/citation-style-language/schema/raw/master/csl-citation.json"} </w:instrText>
      </w:r>
      <w:r w:rsidR="0013112C">
        <w:rPr>
          <w:rFonts w:ascii="Times New Roman" w:eastAsia="Times New Roman" w:hAnsi="Times New Roman" w:cs="Times New Roman"/>
          <w:kern w:val="0"/>
          <w14:ligatures w14:val="none"/>
        </w:rPr>
        <w:fldChar w:fldCharType="separate"/>
      </w:r>
      <w:r w:rsidR="0013112C">
        <w:rPr>
          <w:rFonts w:ascii="Times New Roman" w:eastAsia="Times New Roman" w:hAnsi="Times New Roman" w:cs="Times New Roman"/>
          <w:noProof/>
          <w:kern w:val="0"/>
          <w14:ligatures w14:val="none"/>
        </w:rPr>
        <w:t>(Berger 2007)</w:t>
      </w:r>
      <w:r w:rsidR="0013112C">
        <w:rPr>
          <w:rFonts w:ascii="Times New Roman" w:eastAsia="Times New Roman" w:hAnsi="Times New Roman" w:cs="Times New Roman"/>
          <w:kern w:val="0"/>
          <w14:ligatures w14:val="none"/>
        </w:rPr>
        <w:fldChar w:fldCharType="end"/>
      </w:r>
      <w:r w:rsidRPr="00993F27">
        <w:rPr>
          <w:rFonts w:ascii="Times New Roman" w:eastAsia="Times New Roman" w:hAnsi="Times New Roman" w:cs="Times New Roman"/>
          <w:kern w:val="0"/>
          <w14:ligatures w14:val="none"/>
        </w:rPr>
        <w:t xml:space="preserve">. </w:t>
      </w:r>
      <w:r w:rsidR="00B31BDF" w:rsidRPr="00993F27">
        <w:rPr>
          <w:rFonts w:ascii="Times New Roman" w:hAnsi="Times New Roman" w:cs="Times New Roman"/>
        </w:rPr>
        <w:t xml:space="preserve">These variable responses </w:t>
      </w:r>
      <w:r w:rsidR="00EC598D" w:rsidRPr="00993F27">
        <w:rPr>
          <w:rFonts w:ascii="Times New Roman" w:hAnsi="Times New Roman" w:cs="Times New Roman"/>
        </w:rPr>
        <w:t xml:space="preserve">tend to </w:t>
      </w:r>
      <w:r w:rsidR="00B31BDF" w:rsidRPr="00993F27">
        <w:rPr>
          <w:rFonts w:ascii="Times New Roman" w:hAnsi="Times New Roman" w:cs="Times New Roman"/>
        </w:rPr>
        <w:t xml:space="preserve">depend on species’ sensitivity, landscape context, and the type, </w:t>
      </w:r>
      <w:r w:rsidR="00EC598D" w:rsidRPr="00993F27">
        <w:rPr>
          <w:rFonts w:ascii="Times New Roman" w:hAnsi="Times New Roman" w:cs="Times New Roman"/>
        </w:rPr>
        <w:t>timing</w:t>
      </w:r>
      <w:r w:rsidR="00B31BDF" w:rsidRPr="00993F27">
        <w:rPr>
          <w:rFonts w:ascii="Times New Roman" w:hAnsi="Times New Roman" w:cs="Times New Roman"/>
        </w:rPr>
        <w:t>, and intensity of recreation</w:t>
      </w:r>
      <w:r w:rsidR="0013112C">
        <w:rPr>
          <w:rFonts w:ascii="Times New Roman" w:hAnsi="Times New Roman" w:cs="Times New Roman"/>
        </w:rPr>
        <w:fldChar w:fldCharType="begin"/>
      </w:r>
      <w:r w:rsidR="0013112C">
        <w:rPr>
          <w:rFonts w:ascii="Times New Roman" w:hAnsi="Times New Roman" w:cs="Times New Roman"/>
        </w:rPr>
        <w:instrText xml:space="preserve"> ADDIN ZOTERO_ITEM CSL_CITATION {"citationID":"IFNdjPqE","properties":{"formattedCitation":"(Naidoo and Burton 2020, Procko et al. 2022)","plainCitation":"(Naidoo and Burton 2020, Procko et al. 2022)","noteIndex":0},"citationItems":[{"id":1441,"uris":["http://zotero.org/users/6749014/items/YCLTDB4N"],"itemData":{"id":1441,"type":"article-journal","abstract":"Outdoor recreation is one of the fastest growing economic sectors in the world and provides many benefits to people. Assessing possible negative impacts of recreation is nevertheless important for sustainable management. Here, we used camera traps to assess relative effects of various recreational activities—as compared to each other and to environmental conditions—on a terrestrial wildlife assemblage in British Columbia, Canada. Across 13 species, only two negative associations between recreational activities and wildlife detections were observed at weekly scales: mountain biking on moose and grizzly bears. However, finer-scale analysis showed that all species avoided humans on trails, with avoidance strongest for mountain biking and motorized vehicles. Our results imply that environmental factors generally shaped broad-scale patterns of wildlife use, but highlight that recreational activities also have detectable impacts. These impacts can be monitored using the same camera-trapping techniques that are commonly used to monitor wildlife assemblages.","container-title":"Conservation Science and Practice","DOI":"10.1111/csp2.271","ISSN":"2578-4854","issue":"10","language":"en","note":"_eprint: https://onlinelibrary.wiley.com/doi/pdf/10.1111/csp2.271","page":"e271","source":"Wiley Online Library","title":"Relative effects of recreational activities on a temperate terrestrial wildlife assemblage","volume":"2","author":[{"family":"Naidoo","given":"Robin"},{"family":"Burton","given":"A. Cole"}],"issued":{"date-parts":[["2020"]]}}},{"id":5035,"uris":["http://zotero.org/users/6749014/items/KBG6ZH7F"],"itemData":{"id":5035,"type":"article-journal","abstract":"The dual mandate for many protected areas (PAs) to simultaneously promote recreation and conserve biodiversity may be hampered by negative effects of recreation on wildlife. However, reports of these effects are not consistent, presenting a knowledge gap that hinders evidence-based decision-making. We used camera traps to monitor human activity and terrestrial mammals in Golden Ears Provincial Park and the adjacent University of British Columbia Malcolm Knapp Research Forest near Vancouver, Canada, with the objective of discerning relative effects of various forms of recreation on cougars (Puma concolor), black bears (Ursus americanus), black-tailed deer (Odocoileus hemionus), snowshoe hares (Lepus americanus), coyotes (Canis latrans), and bobcats (Lynx rufus). Additionally, public closures of the study area associated with the COVD-19 pandemic offered an unprecedented period of humanexclusion through which to explore these effects. Using Bayesian generalized mixed-effects models, we detected negative effects of hikers (mean posterior estimate = À0.58, 95% credible interval [CI] À1.09 to À0.12) on weekly bobcat habitat use and negative effects of motorized vehicles (estimate = À0.28, 95% CI À0.61 to À0.05) on weekly black bear habitat use. We also found increased cougar detection rates in the PA during the COVID-19 closure (estimate = 0.007, 95% CI 0.005 to 0.009), but decreased cougar detection rates (estimate = À0.006, 95% CI À0.009 to À0.003) and increased black-tailed deer detection rates (estimate = 0.014, 95% CI 0.002 to 0.026) upon reopening of the PA. Our results emphasize that effects of human activity on wildlife habitat use and movement may be species- and/or activity-dependent, and that camera traps can be an invaluable tool for monitoring both wildlife and human activity, collecting data even when public access is barred. Further, we encourage PA managers seeking to promote both biodiversity conservation and recreation to explicitly assess trade-offs between these two goals in their PAs.","container-title":"Conservation Science and Practice","DOI":"10.1111/csp2.12743","ISSN":"2578-4854, 2578-4854","issue":"7","journalAbbreviation":"Conservat Sci and Prac","language":"en","source":"DOI.org (Crossref)","title":"Human impacts on mammals in and around a protected area before, during, and after &lt;span style=\"font-variant:small-caps;\"&gt;COVID&lt;/span&gt; ‐19 lockdowns","title-short":"Human impacts on mammals in and around a protected area before, during, and after &lt;span style=\"font-variant","URL":"https://onlinelibrary.wiley.com/doi/10.1111/csp2.12743","volume":"4","author":[{"family":"Procko","given":"Michael"},{"family":"Naidoo","given":"Robin"},{"family":"LeMay","given":"Valerie"},{"family":"Burton","given":"A. Cole"}],"accessed":{"date-parts":[["2023",2,1]]},"issued":{"date-parts":[["2022",7]]}}}],"schema":"https://github.com/citation-style-language/schema/raw/master/csl-citation.json"} </w:instrText>
      </w:r>
      <w:r w:rsidR="0013112C">
        <w:rPr>
          <w:rFonts w:ascii="Times New Roman" w:hAnsi="Times New Roman" w:cs="Times New Roman"/>
        </w:rPr>
        <w:fldChar w:fldCharType="separate"/>
      </w:r>
      <w:r w:rsidR="0013112C">
        <w:rPr>
          <w:rFonts w:ascii="Times New Roman" w:hAnsi="Times New Roman" w:cs="Times New Roman"/>
          <w:noProof/>
        </w:rPr>
        <w:t>(Naidoo and Burton 2020, Procko et al. 2022)</w:t>
      </w:r>
      <w:r w:rsidR="0013112C">
        <w:rPr>
          <w:rFonts w:ascii="Times New Roman" w:hAnsi="Times New Roman" w:cs="Times New Roman"/>
        </w:rPr>
        <w:fldChar w:fldCharType="end"/>
      </w:r>
      <w:r w:rsidR="00B31BDF" w:rsidRPr="00993F27">
        <w:rPr>
          <w:rFonts w:ascii="Times New Roman" w:hAnsi="Times New Roman" w:cs="Times New Roman"/>
        </w:rPr>
        <w:t xml:space="preserve">. </w:t>
      </w:r>
      <w:r w:rsidRPr="00993F27">
        <w:rPr>
          <w:rFonts w:ascii="Times New Roman" w:eastAsia="Times New Roman" w:hAnsi="Times New Roman" w:cs="Times New Roman"/>
          <w:kern w:val="0"/>
          <w14:ligatures w14:val="none"/>
        </w:rPr>
        <w:t>This heterogeneity of outcomes poses a challenge for managers: the empirical record is often context-dependent and difficult to generalize without appropriate consideration of species, landscape, activity type, and scale.</w:t>
      </w:r>
    </w:p>
    <w:p w14:paraId="6452D3F0" w14:textId="77777777" w:rsidR="001245F3" w:rsidRDefault="00F73F7E" w:rsidP="00993F27">
      <w:pPr>
        <w:spacing w:before="100" w:beforeAutospacing="1" w:after="100" w:afterAutospacing="1" w:line="480" w:lineRule="auto"/>
        <w:ind w:firstLine="720"/>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Among the most informative studies are those that employ experimental or quasi-experimental designs, such as before–after–control–impact (BACI) frameworks</w:t>
      </w:r>
      <w:r w:rsidR="00A70C71" w:rsidRPr="00993F27">
        <w:rPr>
          <w:rFonts w:ascii="Times New Roman" w:eastAsia="Times New Roman" w:hAnsi="Times New Roman" w:cs="Times New Roman"/>
          <w:kern w:val="0"/>
          <w14:ligatures w14:val="none"/>
        </w:rPr>
        <w:t xml:space="preserve"> or </w:t>
      </w:r>
      <w:r w:rsidRPr="00993F27">
        <w:rPr>
          <w:rFonts w:ascii="Times New Roman" w:eastAsia="Times New Roman" w:hAnsi="Times New Roman" w:cs="Times New Roman"/>
          <w:kern w:val="0"/>
          <w14:ligatures w14:val="none"/>
        </w:rPr>
        <w:t xml:space="preserve">manipulative trail closures. </w:t>
      </w:r>
      <w:r w:rsidR="00A70C71" w:rsidRPr="00993F27">
        <w:rPr>
          <w:rFonts w:ascii="Times New Roman" w:eastAsia="Times New Roman" w:hAnsi="Times New Roman" w:cs="Times New Roman"/>
          <w:kern w:val="0"/>
          <w14:ligatures w14:val="none"/>
        </w:rPr>
        <w:t xml:space="preserve">For example, </w:t>
      </w:r>
      <w:r w:rsidR="00A70C71" w:rsidRPr="00993F27">
        <w:rPr>
          <w:rFonts w:ascii="Times New Roman" w:eastAsia="Times New Roman" w:hAnsi="Times New Roman" w:cs="Times New Roman"/>
          <w:kern w:val="0"/>
          <w14:ligatures w14:val="none"/>
        </w:rPr>
        <w:fldChar w:fldCharType="begin"/>
      </w:r>
      <w:r w:rsidR="00A70C71" w:rsidRPr="00993F27">
        <w:rPr>
          <w:rFonts w:ascii="Times New Roman" w:eastAsia="Times New Roman" w:hAnsi="Times New Roman" w:cs="Times New Roman"/>
          <w:kern w:val="0"/>
          <w14:ligatures w14:val="none"/>
        </w:rPr>
        <w:instrText xml:space="preserve"> ADDIN ZOTERO_ITEM CSL_CITATION {"citationID":"b2ILezYw","properties":{"formattedCitation":"(Miller et al. 2020)","plainCitation":"(Miller et al. 2020)","noteIndex":0},"citationItems":[{"id":5554,"uris":["http://zotero.org/users/6749014/items/H66GI52V"],"itemData":{"id":5554,"type":"article-journal","abstract":"Trail networks are common infrastructure in protected areas for visitors to exercise, connect with nature, and learn about natural and cultural resources. However, there are concerns that the presence and construction of trails affect the quality of wildlife habitats, extending human disturbance into secluded areas. In this study, we developed a before-after control-impact experimental design to investigate the impacts of new trail construction on six terrestrial vertebrate species in an Appalachian protected area in the U.S. Using camera traps, we monitored animal use of the study area before, during, and after construction, on the trail, near the trail, and at a control site. Our results indicate statistically significant impacts of trail building and presence on four common species. During trail construction, white-tailed deer (Odocoileus virginianus) and coyotes (Canis latrans) decreased their activity on and/or near the trail, while raccoons (Procyon lotor) increased activity on the trail. These three species returned to the area at pre-building levels once trail construction was complete. After trail building, eastern gray squirrel (Sciurus carolinensis) showed decreased use of the trail area. We also observed altered timing of daily activity patterns for squirrels and deer, both diurnal species. Deer activity became more spread throughout the day within the near-trail zone during construction. After the trail was complete, squirrels shifted activity to earlier in the day, after sunrise and prior to the peak of recreational activity. We conclude that while trail building may alter habitat quality for some species, this mostly occurred during the construction phase, and was fairly minor for our study species. To minimize impacts, we suggest that trail building be restricted to a short time period during a season when species of concern are least sensitive. Our use of control sites allowed us to distinguish experimental effects from natural population fluctuations, and should serve as a foundation for future work investigating the effects of trails and other linear human disturbances on wildlife communities, especially in sensitive habitats and ecosystems.","container-title":"Journal for Nature Conservation","DOI":"10.1016/j.jnc.2020.125815","ISSN":"1617-1381","journalAbbreviation":"Journal for Nature Conservation","page":"125815","source":"ScienceDirect","title":"Wildlife response to recreational trail building: An experimental method and Appalachian case study","title-short":"Wildlife response to recreational trail building","volume":"56","author":[{"family":"Miller","given":"Anna B."},{"family":"Kays","given":"Roland"},{"family":"Leung","given":"Yu-Fai"}],"issued":{"date-parts":[["2020",8,1]]}}}],"schema":"https://github.com/citation-style-language/schema/raw/master/csl-citation.json"} </w:instrText>
      </w:r>
      <w:r w:rsidR="00A70C71" w:rsidRPr="00993F27">
        <w:rPr>
          <w:rFonts w:ascii="Times New Roman" w:eastAsia="Times New Roman" w:hAnsi="Times New Roman" w:cs="Times New Roman"/>
          <w:kern w:val="0"/>
          <w14:ligatures w14:val="none"/>
        </w:rPr>
        <w:fldChar w:fldCharType="separate"/>
      </w:r>
      <w:r w:rsidR="00A70C71" w:rsidRPr="00993F27">
        <w:rPr>
          <w:rFonts w:ascii="Times New Roman" w:eastAsia="Times New Roman" w:hAnsi="Times New Roman" w:cs="Times New Roman"/>
          <w:noProof/>
          <w:kern w:val="0"/>
          <w14:ligatures w14:val="none"/>
        </w:rPr>
        <w:t>(Miller et al. 2020)</w:t>
      </w:r>
      <w:r w:rsidR="00A70C71" w:rsidRPr="00993F27">
        <w:rPr>
          <w:rFonts w:ascii="Times New Roman" w:eastAsia="Times New Roman" w:hAnsi="Times New Roman" w:cs="Times New Roman"/>
          <w:kern w:val="0"/>
          <w14:ligatures w14:val="none"/>
        </w:rPr>
        <w:fldChar w:fldCharType="end"/>
      </w:r>
      <w:r w:rsidR="00A70C71" w:rsidRPr="00993F27">
        <w:rPr>
          <w:rFonts w:ascii="Times New Roman" w:eastAsia="Times New Roman" w:hAnsi="Times New Roman" w:cs="Times New Roman"/>
          <w:kern w:val="0"/>
          <w14:ligatures w14:val="none"/>
        </w:rPr>
        <w:t xml:space="preserve"> conducted a BACI study around a new </w:t>
      </w:r>
      <w:r w:rsidR="003137FC" w:rsidRPr="00993F27">
        <w:rPr>
          <w:rFonts w:ascii="Times New Roman" w:eastAsia="Times New Roman" w:hAnsi="Times New Roman" w:cs="Times New Roman"/>
          <w:kern w:val="0"/>
          <w14:ligatures w14:val="none"/>
        </w:rPr>
        <w:t xml:space="preserve">unpaved recreational </w:t>
      </w:r>
      <w:r w:rsidR="00A70C71" w:rsidRPr="00993F27">
        <w:rPr>
          <w:rFonts w:ascii="Times New Roman" w:eastAsia="Times New Roman" w:hAnsi="Times New Roman" w:cs="Times New Roman"/>
          <w:kern w:val="0"/>
          <w14:ligatures w14:val="none"/>
        </w:rPr>
        <w:t>trail being built in an Appalachian protected area, focusing on responses from white-</w:t>
      </w:r>
      <w:r w:rsidR="00A70C71" w:rsidRPr="00993F27">
        <w:rPr>
          <w:rFonts w:ascii="Times New Roman" w:eastAsia="Times New Roman" w:hAnsi="Times New Roman" w:cs="Times New Roman"/>
          <w:kern w:val="0"/>
          <w14:ligatures w14:val="none"/>
        </w:rPr>
        <w:lastRenderedPageBreak/>
        <w:t xml:space="preserve">tailed deer, coyotes, raccoons, and gray squirrels. Their results showed that overall species decreased use of the area during trail building but returned to baseline detection levels once construction was complete </w:t>
      </w:r>
      <w:r w:rsidR="003137FC" w:rsidRPr="00993F27">
        <w:rPr>
          <w:rFonts w:ascii="Times New Roman" w:eastAsia="Times New Roman" w:hAnsi="Times New Roman" w:cs="Times New Roman"/>
          <w:kern w:val="0"/>
          <w14:ligatures w14:val="none"/>
        </w:rPr>
        <w:t>and humans were using the trail, albeit at low rates (1.4 visitors per day)</w:t>
      </w:r>
      <w:r w:rsidR="00A70C71" w:rsidRPr="00993F27">
        <w:rPr>
          <w:rFonts w:ascii="Times New Roman" w:eastAsia="Times New Roman" w:hAnsi="Times New Roman" w:cs="Times New Roman"/>
          <w:kern w:val="0"/>
          <w14:ligatures w14:val="none"/>
        </w:rPr>
        <w:t xml:space="preserve">. Notably, control sites helped decouple population fluctuations from experimental effects that would have obscured results in even a traditional before-after experiment. Contrary to Millers results, </w:t>
      </w:r>
      <w:r w:rsidR="00A70C71" w:rsidRPr="00993F27">
        <w:rPr>
          <w:rFonts w:ascii="Times New Roman" w:eastAsia="Times New Roman" w:hAnsi="Times New Roman" w:cs="Times New Roman"/>
          <w:kern w:val="0"/>
          <w14:ligatures w14:val="none"/>
        </w:rPr>
        <w:fldChar w:fldCharType="begin"/>
      </w:r>
      <w:r w:rsidR="00A70C71" w:rsidRPr="00993F27">
        <w:rPr>
          <w:rFonts w:ascii="Times New Roman" w:eastAsia="Times New Roman" w:hAnsi="Times New Roman" w:cs="Times New Roman"/>
          <w:kern w:val="0"/>
          <w14:ligatures w14:val="none"/>
        </w:rPr>
        <w:instrText xml:space="preserve"> ADDIN ZOTERO_ITEM CSL_CITATION {"citationID":"Cu5HJl2e","properties":{"formattedCitation":"(Wiedmann and Bleich 2014)","plainCitation":"(Wiedmann and Bleich 2014)","noteIndex":0},"citationItems":[{"id":5396,"uris":["http://zotero.org/users/6749014/items/BBA6SSBC"],"itemData":{"id":5396,"type":"article-journal","abstract":"Long-term effects of anthropogenic disturbance to wildlife, and whether such effects have population-level consequences, often are difﬁcult to determine. In 1996, a recreational hiking trail (Maah Daah Hey Trail [Trail]) was constructed by the U.S. Forest Service through 4 geographic areas, each occupied by a distinct sub-population of bighorn sheep (Ovis canadensis), in western North Dakota, USA. From 2001 to 2012, we monitored distribution, recruitment rates, and abundance of female bighorn sheep in the sub-populations to investigate responses to activities associated with the Trail, and whether demographic consequences occurred. Female bighorn sheep at Sully Creek were displaced from, and eventually abandoned, lambing habitat subjected to intensive recreational use that was erratic and unpredictable. Consequently, females inhabiting Sully Creek had lower ﬁdelity to lambing areas than did other sub-populations, all of which realized 100% ﬁdelity. Further, females inhabiting Sully Creek achieved lower recruitment of young, exhibited a substantial downward trend in recruitment rate, and a decline in abundance of females compared with the other sub-populations also exposed to the Trail, but where perturbation was less severe and human activities were consistent, predictable, and spatial separation existed between recreationists and lambing habitat. Metapopulations of bighorn sheep occurring in fragmented habitat having minimal vertical relief may be especially susceptible to sources of disturbance, which should be a consideration when recreational facilities are developed. Ó 2014 The Wildlife Society.","container-title":"Wildlife Society Bulletin","DOI":"10.1002/wsb.463","ISSN":"19385463","issue":"4","journalAbbreviation":"Wildl. Soc. Bull.","language":"en","page":"773-782","source":"DOI.org (Crossref)","title":"Demographic responses of bighorn sheep to recreational activities: A trial of a trail: Bighorn Sheep Responses to Recreation","title-short":"Demographic responses of bighorn sheep to recreational activities","volume":"38","author":[{"family":"Wiedmann","given":"Brett P."},{"family":"Bleich","given":"Vernon C."}],"issued":{"date-parts":[["2014",12]]}}}],"schema":"https://github.com/citation-style-language/schema/raw/master/csl-citation.json"} </w:instrText>
      </w:r>
      <w:r w:rsidR="00A70C71" w:rsidRPr="00993F27">
        <w:rPr>
          <w:rFonts w:ascii="Times New Roman" w:eastAsia="Times New Roman" w:hAnsi="Times New Roman" w:cs="Times New Roman"/>
          <w:kern w:val="0"/>
          <w14:ligatures w14:val="none"/>
        </w:rPr>
        <w:fldChar w:fldCharType="separate"/>
      </w:r>
      <w:r w:rsidR="00A70C71" w:rsidRPr="00993F27">
        <w:rPr>
          <w:rFonts w:ascii="Times New Roman" w:eastAsia="Times New Roman" w:hAnsi="Times New Roman" w:cs="Times New Roman"/>
          <w:noProof/>
          <w:kern w:val="0"/>
          <w14:ligatures w14:val="none"/>
        </w:rPr>
        <w:t>(Wiedmann and Bleich 2014)</w:t>
      </w:r>
      <w:r w:rsidR="00A70C71" w:rsidRPr="00993F27">
        <w:rPr>
          <w:rFonts w:ascii="Times New Roman" w:eastAsia="Times New Roman" w:hAnsi="Times New Roman" w:cs="Times New Roman"/>
          <w:kern w:val="0"/>
          <w14:ligatures w14:val="none"/>
        </w:rPr>
        <w:fldChar w:fldCharType="end"/>
      </w:r>
      <w:r w:rsidR="00A70C71" w:rsidRPr="00993F27">
        <w:rPr>
          <w:rFonts w:ascii="Times New Roman" w:eastAsia="Times New Roman" w:hAnsi="Times New Roman" w:cs="Times New Roman"/>
          <w:kern w:val="0"/>
          <w14:ligatures w14:val="none"/>
        </w:rPr>
        <w:t xml:space="preserve"> assessed bighorn sheep responses to a recreation hiking trail built in western North Dakota, USA</w:t>
      </w:r>
      <w:r w:rsidR="00AC421A" w:rsidRPr="00993F27">
        <w:rPr>
          <w:rFonts w:ascii="Times New Roman" w:eastAsia="Times New Roman" w:hAnsi="Times New Roman" w:cs="Times New Roman"/>
          <w:kern w:val="0"/>
          <w14:ligatures w14:val="none"/>
        </w:rPr>
        <w:t xml:space="preserve"> that had higher rates of use</w:t>
      </w:r>
      <w:r w:rsidR="001245F3">
        <w:rPr>
          <w:rFonts w:ascii="Times New Roman" w:eastAsia="Times New Roman" w:hAnsi="Times New Roman" w:cs="Times New Roman"/>
          <w:kern w:val="0"/>
          <w14:ligatures w14:val="none"/>
        </w:rPr>
        <w:t xml:space="preserve">. </w:t>
      </w:r>
      <w:r w:rsidR="00AC421A" w:rsidRPr="00993F27">
        <w:rPr>
          <w:rFonts w:ascii="Times New Roman" w:eastAsia="Times New Roman" w:hAnsi="Times New Roman" w:cs="Times New Roman"/>
          <w:kern w:val="0"/>
          <w14:ligatures w14:val="none"/>
        </w:rPr>
        <w:t>Although not stated in the paper, in 2016 the trail apparently saw &gt;15,000 users a year, or &gt;40 per day</w:t>
      </w:r>
      <w:r w:rsidR="00A70C71" w:rsidRPr="00993F27">
        <w:rPr>
          <w:rFonts w:ascii="Times New Roman" w:eastAsia="Times New Roman" w:hAnsi="Times New Roman" w:cs="Times New Roman"/>
          <w:kern w:val="0"/>
          <w14:ligatures w14:val="none"/>
        </w:rPr>
        <w:t xml:space="preserve">. They document sheep displacement, lower recruitment, population decline, and eventual abandonment of lambing areas for one subpopulation. </w:t>
      </w:r>
      <w:r w:rsidR="00102630" w:rsidRPr="00993F27">
        <w:rPr>
          <w:rFonts w:ascii="Times New Roman" w:eastAsia="Times New Roman" w:hAnsi="Times New Roman" w:cs="Times New Roman"/>
          <w:kern w:val="0"/>
          <w14:ligatures w14:val="none"/>
        </w:rPr>
        <w:t>However, three</w:t>
      </w:r>
      <w:r w:rsidR="00A70C71" w:rsidRPr="00993F27">
        <w:rPr>
          <w:rFonts w:ascii="Times New Roman" w:eastAsia="Times New Roman" w:hAnsi="Times New Roman" w:cs="Times New Roman"/>
          <w:kern w:val="0"/>
          <w14:ligatures w14:val="none"/>
        </w:rPr>
        <w:t xml:space="preserve"> other subpopulations of sheep were exposed to the trail at lower intensities and with more consistent human use</w:t>
      </w:r>
      <w:r w:rsidR="00102630" w:rsidRPr="00993F27">
        <w:rPr>
          <w:rFonts w:ascii="Times New Roman" w:eastAsia="Times New Roman" w:hAnsi="Times New Roman" w:cs="Times New Roman"/>
          <w:kern w:val="0"/>
          <w14:ligatures w14:val="none"/>
        </w:rPr>
        <w:t xml:space="preserve">, and these populations showed no negative effects from the trail and </w:t>
      </w:r>
      <w:r w:rsidR="009804F4" w:rsidRPr="00993F27">
        <w:rPr>
          <w:rFonts w:ascii="Times New Roman" w:eastAsia="Times New Roman" w:hAnsi="Times New Roman" w:cs="Times New Roman"/>
          <w:kern w:val="0"/>
          <w14:ligatures w14:val="none"/>
        </w:rPr>
        <w:t>increased</w:t>
      </w:r>
      <w:r w:rsidR="00102630" w:rsidRPr="00993F27">
        <w:rPr>
          <w:rFonts w:ascii="Times New Roman" w:eastAsia="Times New Roman" w:hAnsi="Times New Roman" w:cs="Times New Roman"/>
          <w:kern w:val="0"/>
          <w14:ligatures w14:val="none"/>
        </w:rPr>
        <w:t xml:space="preserve"> in size</w:t>
      </w:r>
      <w:r w:rsidR="003137FC" w:rsidRPr="00993F27">
        <w:rPr>
          <w:rFonts w:ascii="Times New Roman" w:eastAsia="Times New Roman" w:hAnsi="Times New Roman" w:cs="Times New Roman"/>
          <w:kern w:val="0"/>
          <w14:ligatures w14:val="none"/>
        </w:rPr>
        <w:t xml:space="preserve">. Experimental </w:t>
      </w:r>
      <w:r w:rsidR="00AC421A" w:rsidRPr="00993F27">
        <w:rPr>
          <w:rFonts w:ascii="Times New Roman" w:eastAsia="Times New Roman" w:hAnsi="Times New Roman" w:cs="Times New Roman"/>
          <w:kern w:val="0"/>
          <w14:ligatures w14:val="none"/>
        </w:rPr>
        <w:t>perturbations of elk and mule deer at the Starkey Experimental Forest</w:t>
      </w:r>
      <w:r w:rsidR="00D3621A" w:rsidRPr="00993F27">
        <w:rPr>
          <w:rFonts w:ascii="Times New Roman" w:eastAsia="Times New Roman" w:hAnsi="Times New Roman" w:cs="Times New Roman"/>
          <w:kern w:val="0"/>
          <w14:ligatures w14:val="none"/>
        </w:rPr>
        <w:t xml:space="preserve"> suggested recreationist displaced elk by &gt;500 meters and recreation reduced the time elk fed or </w:t>
      </w:r>
      <w:r w:rsidR="001245F3" w:rsidRPr="00993F27">
        <w:rPr>
          <w:rFonts w:ascii="Times New Roman" w:eastAsia="Times New Roman" w:hAnsi="Times New Roman" w:cs="Times New Roman"/>
          <w:kern w:val="0"/>
          <w14:ligatures w14:val="none"/>
        </w:rPr>
        <w:t>rested</w:t>
      </w:r>
      <w:r w:rsidR="00D3621A" w:rsidRPr="00993F27">
        <w:rPr>
          <w:rFonts w:ascii="Times New Roman" w:eastAsia="Times New Roman" w:hAnsi="Times New Roman" w:cs="Times New Roman"/>
          <w:kern w:val="0"/>
          <w14:ligatures w14:val="none"/>
        </w:rPr>
        <w:t xml:space="preserve"> and increased the time they were travelling </w:t>
      </w:r>
      <w:r w:rsidR="00D3621A" w:rsidRPr="00993F27">
        <w:rPr>
          <w:rFonts w:ascii="Times New Roman" w:eastAsia="Times New Roman" w:hAnsi="Times New Roman" w:cs="Times New Roman"/>
          <w:kern w:val="0"/>
          <w14:ligatures w14:val="none"/>
        </w:rPr>
        <w:fldChar w:fldCharType="begin"/>
      </w:r>
      <w:r w:rsidR="00D3621A" w:rsidRPr="00993F27">
        <w:rPr>
          <w:rFonts w:ascii="Times New Roman" w:eastAsia="Times New Roman" w:hAnsi="Times New Roman" w:cs="Times New Roman"/>
          <w:kern w:val="0"/>
          <w14:ligatures w14:val="none"/>
        </w:rPr>
        <w:instrText xml:space="preserve"> ADDIN ZOTERO_ITEM CSL_CITATION {"citationID":"Ht2SSh2d","properties":{"formattedCitation":"(Wisdom et al. 2018, 2018)","plainCitation":"(Wisdom et al. 2018, 2018)","noteIndex":0},"citationItems":[{"id":5230,"uris":["http://zotero.org/users/6749014/items/R9KC8YQ6"],"itemData":{"id":5230,"type":"article-journal","abstract":"Trail-based recreation is a popular use of public forests in the United States, and four types are common: allterrain vehicle (ATV) riding, mountain biking, hiking, and horseback riding. Eﬀects on wildlife, however, are controversial and often a topic of land use debates. Accordingly, we studied trail-based recreation eﬀects on elk (Cervus canadensis), a wide-ranging North American ungulate highly sought for hunting and viewing on public forests, but that is sensitive to human activities, particularly to motorized traﬃc on forest roads. We hypothesized that elk would respond to trail-based recreation similarly to their avoidance of roads open to motorized traﬃc on public forests. We evaluated elk responses using a manipulative landscape experiment in a 1453-ha enclosure on public forest in northeast Oregon. A given type of recreation was randomly selected and implemented twice daily along 32 km of designated recreation trails over a ﬁve-day period, followed by a nine-day control period of no human activity. Paired treatment and control replicates were repeated three times per year for each recreation type during spring-fall, 2003–2004. During treatments, locations of elk and recreationists were simultaneously collected with telemetry units. Elk locations also were collected during control periods. Elk avoided the trails during recreation treatments, shifting distribution farther out of view and to areas farthest from trails. Elk shifted distribution back toward trails during control periods of no human activity. Elk avoided recreationists in real time, with mean minimum separation distances from humans that varied from 558 to 879 m among the four treatments, 2–4 times farther than elk distances from trails during recreation. Separation distances maintained by elk from recreationists also were 3–5 times farther than mean distances at which elk could be viewed from trails. Distances between elk and recreationists were highest during ATV riding, lowest and similar during hiking and horseback riding, and intermediate during mountain biking. Our results support the hypothesis that elk avoid trail-based recreation similarly to their avoidance of roads open to motorized traﬃc on public forests. Forest managers can use results to help optimize trade-oﬀs between competing objectives for trailbased recreation and wildlife species like elk that are sensitive to human activities on public forests.","container-title":"Forest Ecology and Management","DOI":"10.1016/j.foreco.2018.01.032","ISSN":"03781127","journalAbbreviation":"Forest Ecology and Management","language":"en","page":"223-233","source":"DOI.org (Crossref)","title":"Elk responses to trail-based recreation on public forests","volume":"411","author":[{"family":"Wisdom","given":"Michael J."},{"family":"Preisler","given":"Haiganoush K."},{"family":"Naylor","given":"Leslie M."},{"family":"Anthony","given":"Robert G."},{"family":"Johnson","given":"Bruce K."},{"family":"Rowland","given":"Mary M."}],"issued":{"date-parts":[["2018",3]]}}},{"id":5230,"uris":["http://zotero.org/users/6749014/items/R9KC8YQ6"],"itemData":{"id":5230,"type":"article-journal","abstract":"Trail-based recreation is a popular use of public forests in the United States, and four types are common: allterrain vehicle (ATV) riding, mountain biking, hiking, and horseback riding. Eﬀects on wildlife, however, are controversial and often a topic of land use debates. Accordingly, we studied trail-based recreation eﬀects on elk (Cervus canadensis), a wide-ranging North American ungulate highly sought for hunting and viewing on public forests, but that is sensitive to human activities, particularly to motorized traﬃc on forest roads. We hypothesized that elk would respond to trail-based recreation similarly to their avoidance of roads open to motorized traﬃc on public forests. We evaluated elk responses using a manipulative landscape experiment in a 1453-ha enclosure on public forest in northeast Oregon. A given type of recreation was randomly selected and implemented twice daily along 32 km of designated recreation trails over a ﬁve-day period, followed by a nine-day control period of no human activity. Paired treatment and control replicates were repeated three times per year for each recreation type during spring-fall, 2003–2004. During treatments, locations of elk and recreationists were simultaneously collected with telemetry units. Elk locations also were collected during control periods. Elk avoided the trails during recreation treatments, shifting distribution farther out of view and to areas farthest from trails. Elk shifted distribution back toward trails during control periods of no human activity. Elk avoided recreationists in real time, with mean minimum separation distances from humans that varied from 558 to 879 m among the four treatments, 2–4 times farther than elk distances from trails during recreation. Separation distances maintained by elk from recreationists also were 3–5 times farther than mean distances at which elk could be viewed from trails. Distances between elk and recreationists were highest during ATV riding, lowest and similar during hiking and horseback riding, and intermediate during mountain biking. Our results support the hypothesis that elk avoid trail-based recreation similarly to their avoidance of roads open to motorized traﬃc on public forests. Forest managers can use results to help optimize trade-oﬀs between competing objectives for trailbased recreation and wildlife species like elk that are sensitive to human activities on public forests.","container-title":"Forest Ecology and Management","DOI":"10.1016/j.foreco.2018.01.032","ISSN":"03781127","journalAbbreviation":"Forest Ecology and Management","language":"en","page":"223-233","source":"DOI.org (Crossref)","title":"Elk responses to trail-based recreation on public forests","volume":"411","author":[{"family":"Wisdom","given":"Michael J."},{"family":"Preisler","given":"Haiganoush K."},{"family":"Naylor","given":"Leslie M."},{"family":"Anthony","given":"Robert G."},{"family":"Johnson","given":"Bruce K."},{"family":"Rowland","given":"Mary M."}],"issued":{"date-parts":[["2018",3]]}}}],"schema":"https://github.com/citation-style-language/schema/raw/master/csl-citation.json"} </w:instrText>
      </w:r>
      <w:r w:rsidR="00D3621A" w:rsidRPr="00993F27">
        <w:rPr>
          <w:rFonts w:ascii="Times New Roman" w:eastAsia="Times New Roman" w:hAnsi="Times New Roman" w:cs="Times New Roman"/>
          <w:kern w:val="0"/>
          <w14:ligatures w14:val="none"/>
        </w:rPr>
        <w:fldChar w:fldCharType="separate"/>
      </w:r>
      <w:r w:rsidR="00D3621A" w:rsidRPr="00993F27">
        <w:rPr>
          <w:rFonts w:ascii="Times New Roman" w:eastAsia="Times New Roman" w:hAnsi="Times New Roman" w:cs="Times New Roman"/>
          <w:noProof/>
          <w:kern w:val="0"/>
          <w14:ligatures w14:val="none"/>
        </w:rPr>
        <w:t>(Wisdom et al. 2018, 2018)</w:t>
      </w:r>
      <w:r w:rsidR="00D3621A" w:rsidRPr="00993F27">
        <w:rPr>
          <w:rFonts w:ascii="Times New Roman" w:eastAsia="Times New Roman" w:hAnsi="Times New Roman" w:cs="Times New Roman"/>
          <w:kern w:val="0"/>
          <w14:ligatures w14:val="none"/>
        </w:rPr>
        <w:fldChar w:fldCharType="end"/>
      </w:r>
      <w:r w:rsidR="00D3621A" w:rsidRPr="00993F27">
        <w:rPr>
          <w:rFonts w:ascii="Times New Roman" w:eastAsia="Times New Roman" w:hAnsi="Times New Roman" w:cs="Times New Roman"/>
          <w:kern w:val="0"/>
          <w14:ligatures w14:val="none"/>
        </w:rPr>
        <w:t xml:space="preserve">. Recreation effects on elk were greatest for ATV riding and moderate from bikes, hikers, and horseback riders.  Similar experiments on mule deer at Starkey Experimental Forest did not produce strong effects </w:t>
      </w:r>
      <w:r w:rsidR="00D3621A" w:rsidRPr="00993F27">
        <w:rPr>
          <w:rFonts w:ascii="Times New Roman" w:eastAsia="Times New Roman" w:hAnsi="Times New Roman" w:cs="Times New Roman"/>
          <w:kern w:val="0"/>
          <w14:ligatures w14:val="none"/>
        </w:rPr>
        <w:fldChar w:fldCharType="begin"/>
      </w:r>
      <w:r w:rsidR="00D3621A" w:rsidRPr="00993F27">
        <w:rPr>
          <w:rFonts w:ascii="Times New Roman" w:eastAsia="Times New Roman" w:hAnsi="Times New Roman" w:cs="Times New Roman"/>
          <w:kern w:val="0"/>
          <w14:ligatures w14:val="none"/>
        </w:rPr>
        <w:instrText xml:space="preserve"> ADDIN ZOTERO_ITEM CSL_CITATION {"citationID":"xep7jdXa","properties":{"formattedCitation":"(Wisdom 2005)","plainCitation":"(Wisdom 2005)","noteIndex":0},"citationItems":[{"id":6315,"uris":["http://zotero.org/users/6749014/items/7IBV6E6D"],"itemData":{"id":6315,"type":"article-journal","container-title":"Lawrence, Kansas: Alliance Communications Group. 252 p.","language":"en","source":"research.fs.usda.gov","title":"The Starkey Project: a synthesis of long-term studies of elk and mule deer","title-short":"The Starkey Project","URL":"https://research.fs.usda.gov/treesearch/61643","author":[{"family":"Wisdom","given":"Michael J."}],"accessed":{"date-parts":[["2025",7,15]]},"issued":{"date-parts":[["2005"]]}}}],"schema":"https://github.com/citation-style-language/schema/raw/master/csl-citation.json"} </w:instrText>
      </w:r>
      <w:r w:rsidR="00D3621A" w:rsidRPr="00993F27">
        <w:rPr>
          <w:rFonts w:ascii="Times New Roman" w:eastAsia="Times New Roman" w:hAnsi="Times New Roman" w:cs="Times New Roman"/>
          <w:kern w:val="0"/>
          <w14:ligatures w14:val="none"/>
        </w:rPr>
        <w:fldChar w:fldCharType="separate"/>
      </w:r>
      <w:r w:rsidR="00D3621A" w:rsidRPr="00993F27">
        <w:rPr>
          <w:rFonts w:ascii="Times New Roman" w:eastAsia="Times New Roman" w:hAnsi="Times New Roman" w:cs="Times New Roman"/>
          <w:noProof/>
          <w:kern w:val="0"/>
          <w14:ligatures w14:val="none"/>
        </w:rPr>
        <w:t>(Wisdom 2005)</w:t>
      </w:r>
      <w:r w:rsidR="00D3621A" w:rsidRPr="00993F27">
        <w:rPr>
          <w:rFonts w:ascii="Times New Roman" w:eastAsia="Times New Roman" w:hAnsi="Times New Roman" w:cs="Times New Roman"/>
          <w:kern w:val="0"/>
          <w14:ligatures w14:val="none"/>
        </w:rPr>
        <w:fldChar w:fldCharType="end"/>
      </w:r>
      <w:r w:rsidR="00D3621A" w:rsidRPr="00993F27">
        <w:rPr>
          <w:rFonts w:ascii="Times New Roman" w:eastAsia="Times New Roman" w:hAnsi="Times New Roman" w:cs="Times New Roman"/>
          <w:kern w:val="0"/>
          <w14:ligatures w14:val="none"/>
        </w:rPr>
        <w:t xml:space="preserve">. </w:t>
      </w:r>
      <w:r w:rsidR="00D50368" w:rsidRPr="00993F27">
        <w:rPr>
          <w:rFonts w:ascii="Times New Roman" w:eastAsia="Times New Roman" w:hAnsi="Times New Roman" w:cs="Times New Roman"/>
          <w:kern w:val="0"/>
          <w14:ligatures w14:val="none"/>
        </w:rPr>
        <w:t xml:space="preserve">Finally, </w:t>
      </w:r>
      <w:r w:rsidR="00D50368" w:rsidRPr="00993F27">
        <w:rPr>
          <w:rFonts w:ascii="Times New Roman" w:eastAsia="Times New Roman" w:hAnsi="Times New Roman" w:cs="Times New Roman"/>
          <w:kern w:val="0"/>
          <w14:ligatures w14:val="none"/>
        </w:rPr>
        <w:fldChar w:fldCharType="begin"/>
      </w:r>
      <w:r w:rsidR="00D50368" w:rsidRPr="00993F27">
        <w:rPr>
          <w:rFonts w:ascii="Times New Roman" w:eastAsia="Times New Roman" w:hAnsi="Times New Roman" w:cs="Times New Roman"/>
          <w:kern w:val="0"/>
          <w14:ligatures w14:val="none"/>
        </w:rPr>
        <w:instrText xml:space="preserve"> ADDIN ZOTERO_ITEM CSL_CITATION {"citationID":"Aoivgrxa","properties":{"formattedCitation":"(Costello et al. 2013)","plainCitation":"(Costello et al. 2013)","noteIndex":0},"citationItems":[{"id":6294,"uris":["http://zotero.org/users/6749014/items/9LLUPQNS"],"itemData":{"id":6294,"type":"article-journal","abstract":"In 2007, Grand Teton National Park authorized construction of several paved, nonmotorized pathways situated within existing road corridors, primarily designed for pedestrian and bicycle use. Construction of the first 13-km section was completed during 2008. The pathway resulted in direct loss of wildlife habitat, new human activities, and a wider zone of human use. We examined how these changes affected American black bear (Ursus americanus) movements, habitat use, activity, corridor crossings, and visibility to human visitors. Thirty (12F, 18M) bears, fitted with global positioning system (GPS) radiocollars, were monitored during 1–3 study periods: pre-pathway (2001–07), construction (2008), and pathway (2009–10). During 2009–10, we deployed 6 trail counters to document human use of the pathway. Counts of humans ranged from 0 to 148 detections/counter/hour. Mean counts peaked during midsummer (15 Jun–30 Aug) and during midday (1100–1600 hrs). Bears did not shift their home ranges in response to human use of the pathway, nor did they reduce their frequency of corridor crossings. Instead, bears altered the way they used the areas near the corridor. Across the study periods, bears showed greater selection for steep slopes and for areas farther from the corridor, and they were increasingly likely to cross the corridor in areas providing vegetative cover. Near the corridor, bears decreased their activity by approximately 35% during midday and increased their activity by about 10% during morning and evening. Proportion of corridor crossings occurring at night also increased 20–40%. These behavioral changes allowed bears to continue using areas near the corridor while reducing encounter rates with humans on the pathway. However, the observed shift of activity toward morning, evening, and night may increase the likelihood that human–bear encounters would occur during the low light conditions of dawn and dusk and increase the probability of vehicle collisions.","container-title":"Ursus","DOI":"10.2192/URSUS-D-11-00027.1","ISSN":"1537-6176, 1938-5439","issue":"1","journalAbbreviation":"Ursus","language":"en","page":"54-69","source":"DOI.org (Crossref)","title":"Response of American black bears to the non-motorized expansion of a road corridor in Grand Teton National Park","volume":"24","author":[{"family":"Costello","given":"Cecily M."},{"family":"Cain","given":"Steven I."},{"family":"Nielson","given":"Ryan M."},{"family":"Servheen","given":"Christopher"},{"family":"Schwartz","given":"Charles C."}],"issued":{"date-parts":[["2013",5]]}}}],"schema":"https://github.com/citation-style-language/schema/raw/master/csl-citation.json"} </w:instrText>
      </w:r>
      <w:r w:rsidR="00D50368" w:rsidRPr="00993F27">
        <w:rPr>
          <w:rFonts w:ascii="Times New Roman" w:eastAsia="Times New Roman" w:hAnsi="Times New Roman" w:cs="Times New Roman"/>
          <w:kern w:val="0"/>
          <w14:ligatures w14:val="none"/>
        </w:rPr>
        <w:fldChar w:fldCharType="separate"/>
      </w:r>
      <w:r w:rsidR="00D50368" w:rsidRPr="00993F27">
        <w:rPr>
          <w:rFonts w:ascii="Times New Roman" w:eastAsia="Times New Roman" w:hAnsi="Times New Roman" w:cs="Times New Roman"/>
          <w:noProof/>
          <w:kern w:val="0"/>
          <w14:ligatures w14:val="none"/>
        </w:rPr>
        <w:t>(Costello et al. 2013)</w:t>
      </w:r>
      <w:r w:rsidR="00D50368" w:rsidRPr="00993F27">
        <w:rPr>
          <w:rFonts w:ascii="Times New Roman" w:eastAsia="Times New Roman" w:hAnsi="Times New Roman" w:cs="Times New Roman"/>
          <w:kern w:val="0"/>
          <w14:ligatures w14:val="none"/>
        </w:rPr>
        <w:fldChar w:fldCharType="end"/>
      </w:r>
      <w:r w:rsidR="00D50368" w:rsidRPr="00993F27">
        <w:rPr>
          <w:rFonts w:ascii="Times New Roman" w:eastAsia="Times New Roman" w:hAnsi="Times New Roman" w:cs="Times New Roman"/>
          <w:kern w:val="0"/>
          <w14:ligatures w14:val="none"/>
        </w:rPr>
        <w:t xml:space="preserve"> assessed GPS collared black bear responses to the development of a non-motorized trail alongside an existing road. At least 100 people were using the trail per day but there was no detectable change in bear home range or frequency of crossing the corridor. Bears did alter their 3</w:t>
      </w:r>
      <w:r w:rsidR="00D50368" w:rsidRPr="00993F27">
        <w:rPr>
          <w:rFonts w:ascii="Times New Roman" w:eastAsia="Times New Roman" w:hAnsi="Times New Roman" w:cs="Times New Roman"/>
          <w:kern w:val="0"/>
          <w:vertAlign w:val="superscript"/>
          <w14:ligatures w14:val="none"/>
        </w:rPr>
        <w:t>rd</w:t>
      </w:r>
      <w:r w:rsidR="00D50368" w:rsidRPr="00993F27">
        <w:rPr>
          <w:rFonts w:ascii="Times New Roman" w:eastAsia="Times New Roman" w:hAnsi="Times New Roman" w:cs="Times New Roman"/>
          <w:kern w:val="0"/>
          <w14:ligatures w14:val="none"/>
        </w:rPr>
        <w:t xml:space="preserve"> order selection near the corridor and shifted to more nocturnal behaviour. </w:t>
      </w:r>
    </w:p>
    <w:p w14:paraId="4C53D74A" w14:textId="0EF295D8" w:rsidR="00E40EDF" w:rsidRPr="00993F27" w:rsidRDefault="003137FC" w:rsidP="00993F27">
      <w:pPr>
        <w:spacing w:before="100" w:beforeAutospacing="1" w:after="100" w:afterAutospacing="1" w:line="480" w:lineRule="auto"/>
        <w:ind w:firstLine="720"/>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Even strong inference from experimental studies suggest recreational</w:t>
      </w:r>
      <w:r w:rsidR="00D3621A" w:rsidRPr="00993F27">
        <w:rPr>
          <w:rFonts w:ascii="Times New Roman" w:eastAsia="Times New Roman" w:hAnsi="Times New Roman" w:cs="Times New Roman"/>
          <w:kern w:val="0"/>
          <w14:ligatures w14:val="none"/>
        </w:rPr>
        <w:t xml:space="preserve"> effects can and will vary by</w:t>
      </w:r>
      <w:r w:rsidR="001777B2" w:rsidRPr="00993F27">
        <w:rPr>
          <w:rFonts w:ascii="Times New Roman" w:eastAsia="Times New Roman" w:hAnsi="Times New Roman" w:cs="Times New Roman"/>
          <w:kern w:val="0"/>
          <w14:ligatures w14:val="none"/>
        </w:rPr>
        <w:t xml:space="preserve"> recreational type, intensity, predictability and wildlife species. Such context dependent </w:t>
      </w:r>
      <w:r w:rsidR="001777B2" w:rsidRPr="00993F27">
        <w:rPr>
          <w:rFonts w:ascii="Times New Roman" w:eastAsia="Times New Roman" w:hAnsi="Times New Roman" w:cs="Times New Roman"/>
          <w:kern w:val="0"/>
          <w14:ligatures w14:val="none"/>
        </w:rPr>
        <w:lastRenderedPageBreak/>
        <w:t xml:space="preserve">responses are perhaps something that wildlife managers will have to </w:t>
      </w:r>
      <w:r w:rsidR="00AC2A88">
        <w:rPr>
          <w:rFonts w:ascii="Times New Roman" w:eastAsia="Times New Roman" w:hAnsi="Times New Roman" w:cs="Times New Roman"/>
          <w:kern w:val="0"/>
          <w14:ligatures w14:val="none"/>
        </w:rPr>
        <w:t>accept</w:t>
      </w:r>
      <w:r w:rsidR="001777B2" w:rsidRPr="00993F27">
        <w:rPr>
          <w:rFonts w:ascii="Times New Roman" w:eastAsia="Times New Roman" w:hAnsi="Times New Roman" w:cs="Times New Roman"/>
          <w:kern w:val="0"/>
          <w14:ligatures w14:val="none"/>
        </w:rPr>
        <w:t>, and th</w:t>
      </w:r>
      <w:r w:rsidR="00AC2A88">
        <w:rPr>
          <w:rFonts w:ascii="Times New Roman" w:eastAsia="Times New Roman" w:hAnsi="Times New Roman" w:cs="Times New Roman"/>
          <w:kern w:val="0"/>
          <w14:ligatures w14:val="none"/>
        </w:rPr>
        <w:t>us the</w:t>
      </w:r>
      <w:r w:rsidR="001777B2" w:rsidRPr="00993F27">
        <w:rPr>
          <w:rFonts w:ascii="Times New Roman" w:eastAsia="Times New Roman" w:hAnsi="Times New Roman" w:cs="Times New Roman"/>
          <w:kern w:val="0"/>
          <w14:ligatures w14:val="none"/>
        </w:rPr>
        <w:t xml:space="preserve"> more information that can be generated on how these different contexts scale up to impact wildlife behaviour and demography at local and broader scales will allow for </w:t>
      </w:r>
      <w:r w:rsidR="00AC2A88">
        <w:rPr>
          <w:rFonts w:ascii="Times New Roman" w:eastAsia="Times New Roman" w:hAnsi="Times New Roman" w:cs="Times New Roman"/>
          <w:kern w:val="0"/>
          <w14:ligatures w14:val="none"/>
        </w:rPr>
        <w:t xml:space="preserve">better </w:t>
      </w:r>
      <w:r w:rsidR="001777B2" w:rsidRPr="00993F27">
        <w:rPr>
          <w:rFonts w:ascii="Times New Roman" w:eastAsia="Times New Roman" w:hAnsi="Times New Roman" w:cs="Times New Roman"/>
          <w:kern w:val="0"/>
          <w14:ligatures w14:val="none"/>
        </w:rPr>
        <w:t>evidence-based management. Importantly, experimental</w:t>
      </w:r>
      <w:r w:rsidR="00F73F7E" w:rsidRPr="00993F27">
        <w:rPr>
          <w:rFonts w:ascii="Times New Roman" w:eastAsia="Times New Roman" w:hAnsi="Times New Roman" w:cs="Times New Roman"/>
          <w:kern w:val="0"/>
          <w14:ligatures w14:val="none"/>
        </w:rPr>
        <w:t xml:space="preserve"> approaches can isolate causal effects but are logistically and ethically constrained, especially in high-use or multi-jurisdictional areas. As a result, well-designed observational studies remain </w:t>
      </w:r>
      <w:r w:rsidR="001777B2" w:rsidRPr="00993F27">
        <w:rPr>
          <w:rFonts w:ascii="Times New Roman" w:eastAsia="Times New Roman" w:hAnsi="Times New Roman" w:cs="Times New Roman"/>
          <w:kern w:val="0"/>
          <w14:ligatures w14:val="none"/>
        </w:rPr>
        <w:t>an important part of knowledge generation</w:t>
      </w:r>
      <w:r w:rsidR="00F73F7E" w:rsidRPr="00993F27">
        <w:rPr>
          <w:rFonts w:ascii="Times New Roman" w:eastAsia="Times New Roman" w:hAnsi="Times New Roman" w:cs="Times New Roman"/>
          <w:kern w:val="0"/>
          <w14:ligatures w14:val="none"/>
        </w:rPr>
        <w:t>, particularly when paired with complementary data sources such as telemetry or high-resolution camera monitoring</w:t>
      </w:r>
      <w:r w:rsidR="00303F0B" w:rsidRPr="00993F27">
        <w:rPr>
          <w:rFonts w:ascii="Times New Roman" w:eastAsia="Times New Roman" w:hAnsi="Times New Roman" w:cs="Times New Roman"/>
          <w:kern w:val="0"/>
          <w14:ligatures w14:val="none"/>
        </w:rPr>
        <w:t>.</w:t>
      </w:r>
      <w:r w:rsidR="005C7905" w:rsidRPr="00993F27">
        <w:rPr>
          <w:rFonts w:ascii="Times New Roman" w:eastAsia="Times New Roman" w:hAnsi="Times New Roman" w:cs="Times New Roman"/>
          <w:kern w:val="0"/>
          <w14:ligatures w14:val="none"/>
        </w:rPr>
        <w:t xml:space="preserve"> </w:t>
      </w:r>
    </w:p>
    <w:p w14:paraId="59955EDE" w14:textId="6C53AA0A" w:rsidR="00B31BDF" w:rsidRPr="00993F27" w:rsidRDefault="00F73F7E" w:rsidP="00993F27">
      <w:pPr>
        <w:spacing w:before="100" w:beforeAutospacing="1" w:after="100" w:afterAutospacing="1" w:line="480" w:lineRule="auto"/>
        <w:ind w:firstLine="720"/>
        <w:rPr>
          <w:rFonts w:ascii="Times New Roman" w:eastAsia="Times New Roman" w:hAnsi="Times New Roman" w:cs="Times New Roman"/>
          <w:kern w:val="0"/>
          <w14:ligatures w14:val="none"/>
        </w:rPr>
      </w:pPr>
      <w:r w:rsidRPr="00993F27">
        <w:rPr>
          <w:rFonts w:ascii="Times New Roman" w:eastAsia="Times New Roman" w:hAnsi="Times New Roman" w:cs="Times New Roman"/>
          <w:kern w:val="0"/>
          <w14:ligatures w14:val="none"/>
        </w:rPr>
        <w:t>Scale is also critical</w:t>
      </w:r>
      <w:r w:rsidR="00E40EDF" w:rsidRPr="00993F27">
        <w:rPr>
          <w:rFonts w:ascii="Times New Roman" w:eastAsia="Times New Roman" w:hAnsi="Times New Roman" w:cs="Times New Roman"/>
          <w:kern w:val="0"/>
          <w14:ligatures w14:val="none"/>
        </w:rPr>
        <w:t xml:space="preserve"> to recreation ecology inquiry</w:t>
      </w:r>
      <w:r w:rsidRPr="00993F27">
        <w:rPr>
          <w:rFonts w:ascii="Times New Roman" w:eastAsia="Times New Roman" w:hAnsi="Times New Roman" w:cs="Times New Roman"/>
          <w:kern w:val="0"/>
          <w14:ligatures w14:val="none"/>
        </w:rPr>
        <w:t xml:space="preserve">. </w:t>
      </w:r>
      <w:r w:rsidR="0013112C">
        <w:rPr>
          <w:rFonts w:ascii="Times New Roman" w:eastAsia="Times New Roman" w:hAnsi="Times New Roman" w:cs="Times New Roman"/>
          <w:kern w:val="0"/>
          <w14:ligatures w14:val="none"/>
        </w:rPr>
        <w:fldChar w:fldCharType="begin"/>
      </w:r>
      <w:r w:rsidR="000D11A1">
        <w:rPr>
          <w:rFonts w:ascii="Times New Roman" w:eastAsia="Times New Roman" w:hAnsi="Times New Roman" w:cs="Times New Roman"/>
          <w:kern w:val="0"/>
          <w14:ligatures w14:val="none"/>
        </w:rPr>
        <w:instrText xml:space="preserve"> ADDIN ZOTERO_ITEM CSL_CITATION {"citationID":"7000wTCV","properties":{"formattedCitation":"(Johnson 1980)","plainCitation":"(Johnson 1980)","dontUpdate":true,"noteIndex":0},"citationItems":[{"id":5221,"uris":["http://zotero.org/users/6749014/items/YFULV4MW"],"itemData":{"id":5221,"type":"article-journal","container-title":"Ecology","DOI":"10.2307/1937156","ISSN":"00129658","issue":"1","language":"en","page":"65-71","source":"DOI.org (Crossref)","title":"The Comparison of Usage and Availability Measurements for Evaluating Resource Preference","volume":"61","author":[{"family":"Johnson","given":"Douglas H."}],"issued":{"date-parts":[["1980",2]]}}}],"schema":"https://github.com/citation-style-language/schema/raw/master/csl-citation.json"} </w:instrText>
      </w:r>
      <w:r w:rsidR="0013112C">
        <w:rPr>
          <w:rFonts w:ascii="Times New Roman" w:eastAsia="Times New Roman" w:hAnsi="Times New Roman" w:cs="Times New Roman"/>
          <w:kern w:val="0"/>
          <w14:ligatures w14:val="none"/>
        </w:rPr>
        <w:fldChar w:fldCharType="separate"/>
      </w:r>
      <w:r w:rsidR="0013112C">
        <w:rPr>
          <w:rFonts w:ascii="Times New Roman" w:eastAsia="Times New Roman" w:hAnsi="Times New Roman" w:cs="Times New Roman"/>
          <w:noProof/>
          <w:kern w:val="0"/>
          <w14:ligatures w14:val="none"/>
        </w:rPr>
        <w:t>Johnson's (1980)</w:t>
      </w:r>
      <w:r w:rsidR="0013112C">
        <w:rPr>
          <w:rFonts w:ascii="Times New Roman" w:eastAsia="Times New Roman" w:hAnsi="Times New Roman" w:cs="Times New Roman"/>
          <w:kern w:val="0"/>
          <w14:ligatures w14:val="none"/>
        </w:rPr>
        <w:fldChar w:fldCharType="end"/>
      </w:r>
      <w:r w:rsidRPr="00993F27">
        <w:rPr>
          <w:rFonts w:ascii="Times New Roman" w:eastAsia="Times New Roman" w:hAnsi="Times New Roman" w:cs="Times New Roman"/>
          <w:kern w:val="0"/>
          <w14:ligatures w14:val="none"/>
        </w:rPr>
        <w:t xml:space="preserve"> hierarchical framework of habitat selection emphasizes that animals respond to their environment at multiple levels: the placement of home ranges within the landscape (second-order selection), the use of habitats within those home ranges (</w:t>
      </w:r>
      <w:proofErr w:type="gramStart"/>
      <w:r w:rsidRPr="00993F27">
        <w:rPr>
          <w:rFonts w:ascii="Times New Roman" w:eastAsia="Times New Roman" w:hAnsi="Times New Roman" w:cs="Times New Roman"/>
          <w:kern w:val="0"/>
          <w14:ligatures w14:val="none"/>
        </w:rPr>
        <w:t>third-order</w:t>
      </w:r>
      <w:proofErr w:type="gramEnd"/>
      <w:r w:rsidRPr="00993F27">
        <w:rPr>
          <w:rFonts w:ascii="Times New Roman" w:eastAsia="Times New Roman" w:hAnsi="Times New Roman" w:cs="Times New Roman"/>
          <w:kern w:val="0"/>
          <w14:ligatures w14:val="none"/>
        </w:rPr>
        <w:t>), and fine-scale behavioral decisions (</w:t>
      </w:r>
      <w:proofErr w:type="gramStart"/>
      <w:r w:rsidRPr="00993F27">
        <w:rPr>
          <w:rFonts w:ascii="Times New Roman" w:eastAsia="Times New Roman" w:hAnsi="Times New Roman" w:cs="Times New Roman"/>
          <w:kern w:val="0"/>
          <w14:ligatures w14:val="none"/>
        </w:rPr>
        <w:t>fourth-order</w:t>
      </w:r>
      <w:proofErr w:type="gramEnd"/>
      <w:r w:rsidRPr="00993F27">
        <w:rPr>
          <w:rFonts w:ascii="Times New Roman" w:eastAsia="Times New Roman" w:hAnsi="Times New Roman" w:cs="Times New Roman"/>
          <w:kern w:val="0"/>
          <w14:ligatures w14:val="none"/>
        </w:rPr>
        <w:t xml:space="preserve">). Recreational activity can influence wildlife at </w:t>
      </w:r>
      <w:r w:rsidR="00EC598D" w:rsidRPr="00993F27">
        <w:rPr>
          <w:rFonts w:ascii="Times New Roman" w:eastAsia="Times New Roman" w:hAnsi="Times New Roman" w:cs="Times New Roman"/>
          <w:kern w:val="0"/>
          <w14:ligatures w14:val="none"/>
        </w:rPr>
        <w:t>all</w:t>
      </w:r>
      <w:r w:rsidRPr="00993F27">
        <w:rPr>
          <w:rFonts w:ascii="Times New Roman" w:eastAsia="Times New Roman" w:hAnsi="Times New Roman" w:cs="Times New Roman"/>
          <w:kern w:val="0"/>
          <w14:ligatures w14:val="none"/>
        </w:rPr>
        <w:t xml:space="preserve"> these scales. Animals may avoid regions with high recreation altogether</w:t>
      </w:r>
      <w:r w:rsidR="0013112C">
        <w:rPr>
          <w:rFonts w:ascii="Times New Roman" w:eastAsia="Times New Roman" w:hAnsi="Times New Roman" w:cs="Times New Roman"/>
          <w:kern w:val="0"/>
          <w14:ligatures w14:val="none"/>
        </w:rPr>
        <w:t xml:space="preserve"> </w:t>
      </w:r>
      <w:r w:rsidR="0013112C">
        <w:rPr>
          <w:rFonts w:ascii="Times New Roman" w:eastAsia="Times New Roman" w:hAnsi="Times New Roman" w:cs="Times New Roman"/>
          <w:kern w:val="0"/>
          <w14:ligatures w14:val="none"/>
        </w:rPr>
        <w:fldChar w:fldCharType="begin"/>
      </w:r>
      <w:r w:rsidR="0013112C">
        <w:rPr>
          <w:rFonts w:ascii="Times New Roman" w:eastAsia="Times New Roman" w:hAnsi="Times New Roman" w:cs="Times New Roman"/>
          <w:kern w:val="0"/>
          <w14:ligatures w14:val="none"/>
        </w:rPr>
        <w:instrText xml:space="preserve"> ADDIN ZOTERO_ITEM CSL_CITATION {"citationID":"N1ZzH9aG","properties":{"formattedCitation":"(Wiedmann and Bleich 2014)","plainCitation":"(Wiedmann and Bleich 2014)","noteIndex":0},"citationItems":[{"id":5396,"uris":["http://zotero.org/users/6749014/items/BBA6SSBC"],"itemData":{"id":5396,"type":"article-journal","abstract":"Long-term effects of anthropogenic disturbance to wildlife, and whether such effects have population-level consequences, often are difﬁcult to determine. In 1996, a recreational hiking trail (Maah Daah Hey Trail [Trail]) was constructed by the U.S. Forest Service through 4 geographic areas, each occupied by a distinct sub-population of bighorn sheep (Ovis canadensis), in western North Dakota, USA. From 2001 to 2012, we monitored distribution, recruitment rates, and abundance of female bighorn sheep in the sub-populations to investigate responses to activities associated with the Trail, and whether demographic consequences occurred. Female bighorn sheep at Sully Creek were displaced from, and eventually abandoned, lambing habitat subjected to intensive recreational use that was erratic and unpredictable. Consequently, females inhabiting Sully Creek had lower ﬁdelity to lambing areas than did other sub-populations, all of which realized 100% ﬁdelity. Further, females inhabiting Sully Creek achieved lower recruitment of young, exhibited a substantial downward trend in recruitment rate, and a decline in abundance of females compared with the other sub-populations also exposed to the Trail, but where perturbation was less severe and human activities were consistent, predictable, and spatial separation existed between recreationists and lambing habitat. Metapopulations of bighorn sheep occurring in fragmented habitat having minimal vertical relief may be especially susceptible to sources of disturbance, which should be a consideration when recreational facilities are developed. Ó 2014 The Wildlife Society.","container-title":"Wildlife Society Bulletin","DOI":"10.1002/wsb.463","ISSN":"19385463","issue":"4","journalAbbreviation":"Wildl. Soc. Bull.","language":"en","page":"773-782","source":"DOI.org (Crossref)","title":"Demographic responses of bighorn sheep to recreational activities: A trial of a trail: Bighorn Sheep Responses to Recreation","title-short":"Demographic responses of bighorn sheep to recreational activities","volume":"38","author":[{"family":"Wiedmann","given":"Brett P."},{"family":"Bleich","given":"Vernon C."}],"issued":{"date-parts":[["2014",12]]}}}],"schema":"https://github.com/citation-style-language/schema/raw/master/csl-citation.json"} </w:instrText>
      </w:r>
      <w:r w:rsidR="0013112C">
        <w:rPr>
          <w:rFonts w:ascii="Times New Roman" w:eastAsia="Times New Roman" w:hAnsi="Times New Roman" w:cs="Times New Roman"/>
          <w:kern w:val="0"/>
          <w14:ligatures w14:val="none"/>
        </w:rPr>
        <w:fldChar w:fldCharType="separate"/>
      </w:r>
      <w:r w:rsidR="0013112C">
        <w:rPr>
          <w:rFonts w:ascii="Times New Roman" w:eastAsia="Times New Roman" w:hAnsi="Times New Roman" w:cs="Times New Roman"/>
          <w:noProof/>
          <w:kern w:val="0"/>
          <w14:ligatures w14:val="none"/>
        </w:rPr>
        <w:t>(Wiedmann and Bleich 2014)</w:t>
      </w:r>
      <w:r w:rsidR="0013112C">
        <w:rPr>
          <w:rFonts w:ascii="Times New Roman" w:eastAsia="Times New Roman" w:hAnsi="Times New Roman" w:cs="Times New Roman"/>
          <w:kern w:val="0"/>
          <w14:ligatures w14:val="none"/>
        </w:rPr>
        <w:fldChar w:fldCharType="end"/>
      </w:r>
      <w:r w:rsidR="0013112C">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 xml:space="preserve">reduce use of </w:t>
      </w:r>
      <w:r w:rsidR="00EC598D" w:rsidRPr="00993F27">
        <w:rPr>
          <w:rFonts w:ascii="Times New Roman" w:eastAsia="Times New Roman" w:hAnsi="Times New Roman" w:cs="Times New Roman"/>
          <w:kern w:val="0"/>
          <w14:ligatures w14:val="none"/>
        </w:rPr>
        <w:t xml:space="preserve">areas near </w:t>
      </w:r>
      <w:r w:rsidRPr="00993F27">
        <w:rPr>
          <w:rFonts w:ascii="Times New Roman" w:eastAsia="Times New Roman" w:hAnsi="Times New Roman" w:cs="Times New Roman"/>
          <w:kern w:val="0"/>
          <w14:ligatures w14:val="none"/>
        </w:rPr>
        <w:t xml:space="preserve">trails and infrastructure within their </w:t>
      </w:r>
      <w:r w:rsidR="0013112C">
        <w:rPr>
          <w:rFonts w:ascii="Times New Roman" w:eastAsia="Times New Roman" w:hAnsi="Times New Roman" w:cs="Times New Roman"/>
          <w:kern w:val="0"/>
          <w14:ligatures w14:val="none"/>
        </w:rPr>
        <w:t xml:space="preserve">home </w:t>
      </w:r>
      <w:r w:rsidRPr="00993F27">
        <w:rPr>
          <w:rFonts w:ascii="Times New Roman" w:eastAsia="Times New Roman" w:hAnsi="Times New Roman" w:cs="Times New Roman"/>
          <w:kern w:val="0"/>
          <w14:ligatures w14:val="none"/>
        </w:rPr>
        <w:t>range</w:t>
      </w:r>
      <w:r w:rsidR="0013112C">
        <w:rPr>
          <w:rFonts w:ascii="Times New Roman" w:eastAsia="Times New Roman" w:hAnsi="Times New Roman" w:cs="Times New Roman"/>
          <w:kern w:val="0"/>
          <w14:ligatures w14:val="none"/>
        </w:rPr>
        <w:t xml:space="preserve"> </w:t>
      </w:r>
      <w:r w:rsidR="0013112C">
        <w:rPr>
          <w:rFonts w:ascii="Times New Roman" w:eastAsia="Times New Roman" w:hAnsi="Times New Roman" w:cs="Times New Roman"/>
          <w:kern w:val="0"/>
          <w14:ligatures w14:val="none"/>
        </w:rPr>
        <w:fldChar w:fldCharType="begin"/>
      </w:r>
      <w:r w:rsidR="0013112C">
        <w:rPr>
          <w:rFonts w:ascii="Times New Roman" w:eastAsia="Times New Roman" w:hAnsi="Times New Roman" w:cs="Times New Roman"/>
          <w:kern w:val="0"/>
          <w14:ligatures w14:val="none"/>
        </w:rPr>
        <w:instrText xml:space="preserve"> ADDIN ZOTERO_ITEM CSL_CITATION {"citationID":"ucz9YoCv","properties":{"formattedCitation":"(Whittington et al. 2022)","plainCitation":"(Whittington et al. 2022)","noteIndex":0},"citationItems":[{"id":5213,"uris":["http://zotero.org/users/6749014/items/D3IKN6EW"],"itemData":{"id":5213,"type":"article-journal","abstract":"Background:  Global increases in human activity threaten connectivity of animal habitat and populations. Protection and restoration of wildlife habitat and movement corridors require robust models to forecast the effects of human activity on movement behaviour, resource selection, and connectivity. Recent research suggests that animal resource selection and responses to human activity depend on their behavioural movement state, with increased tolerance for human activity in fast states of movement. Yet, few studies have incorporated state-dependent movement behaviour into analyses of Merriam connectivity, that is individual-based metrics of connectivity that incorporate landscape structure and movement behaviour.\nMethods:  We assessed the cumulative effects of anthropogenic development on multiple movement processes including movement behaviour, resource selection, and Merriam connectivity. We simulated movement paths using hidden Markov movement models and step selection functions to estimate habitat use and connectivity for three landscape scenarios: reference conditions with no anthropogenic development, current conditions, and future conditions with a simulated expansion of towns and recreational trails. Our analysis used 20 years of grizzly bear (Ursus arctos) and gray wolf (Canis lupus) movement data collected in and around Banff National Park, Canada.\nResults:  Carnivores increased their speed of travel near towns and areas of high trail and road density, presumably to avoid encounters with people. They exhibited stronger avoidance of anthropogenic development when foraging and resting compared to travelling and during the day compared to night. Wolves exhibited stronger avoidance of anthropogenic development than grizzly bears. Current development reduced the amount of high-quality habitat between two mountain towns by more than 35%. Habitat degradation constrained movement routes around towns and was most pronounced for foraging and resting behaviour. Current anthropogenic development reduced connectivity from reference conditions an average of 85%. Habitat quality and connectivity further declined under a future development scenario.\nConclusions:  Our results highlight the cumulative effects of anthropogenic development on carnivore movement behaviour, habitat use, and connectivity. Our strong behaviour-specific responses to human activity suggest that conservation initiatives should consider how proposed developments and restoration actions would affect where animals travel and how they use the landscape.","container-title":"Movement Ecology","DOI":"10.1186/s40462-022-00318-5","ISSN":"2051-3933","issue":"1","journalAbbreviation":"Mov Ecol","language":"en","page":"17","source":"DOI.org (Crossref)","title":"Towns and trails drive carnivore movement behaviour, resource selection, and connectivity","volume":"10","author":[{"family":"Whittington","given":"Jesse"},{"family":"Hebblewhite","given":"Mark"},{"family":"Baron","given":"Robin W."},{"family":"Ford","given":"Adam T."},{"family":"Paczkowski","given":"John"}],"issued":{"date-parts":[["2022",12]]}}}],"schema":"https://github.com/citation-style-language/schema/raw/master/csl-citation.json"} </w:instrText>
      </w:r>
      <w:r w:rsidR="0013112C">
        <w:rPr>
          <w:rFonts w:ascii="Times New Roman" w:eastAsia="Times New Roman" w:hAnsi="Times New Roman" w:cs="Times New Roman"/>
          <w:kern w:val="0"/>
          <w14:ligatures w14:val="none"/>
        </w:rPr>
        <w:fldChar w:fldCharType="separate"/>
      </w:r>
      <w:r w:rsidR="0013112C">
        <w:rPr>
          <w:rFonts w:ascii="Times New Roman" w:eastAsia="Times New Roman" w:hAnsi="Times New Roman" w:cs="Times New Roman"/>
          <w:noProof/>
          <w:kern w:val="0"/>
          <w14:ligatures w14:val="none"/>
        </w:rPr>
        <w:t>(Whittington et al. 2022)</w:t>
      </w:r>
      <w:r w:rsidR="0013112C">
        <w:rPr>
          <w:rFonts w:ascii="Times New Roman" w:eastAsia="Times New Roman" w:hAnsi="Times New Roman" w:cs="Times New Roman"/>
          <w:kern w:val="0"/>
          <w14:ligatures w14:val="none"/>
        </w:rPr>
        <w:fldChar w:fldCharType="end"/>
      </w:r>
      <w:r w:rsidR="0013112C">
        <w:rPr>
          <w:rFonts w:ascii="Times New Roman" w:eastAsia="Times New Roman" w:hAnsi="Times New Roman" w:cs="Times New Roman"/>
          <w:kern w:val="0"/>
          <w14:ligatures w14:val="none"/>
        </w:rPr>
        <w:t xml:space="preserve">, </w:t>
      </w:r>
      <w:r w:rsidRPr="00993F27">
        <w:rPr>
          <w:rFonts w:ascii="Times New Roman" w:eastAsia="Times New Roman" w:hAnsi="Times New Roman" w:cs="Times New Roman"/>
          <w:kern w:val="0"/>
          <w14:ligatures w14:val="none"/>
        </w:rPr>
        <w:t xml:space="preserve">or shift activity to less disturbed times of day </w:t>
      </w:r>
      <w:r w:rsidR="0013112C">
        <w:rPr>
          <w:rFonts w:ascii="Times New Roman" w:eastAsia="Times New Roman" w:hAnsi="Times New Roman" w:cs="Times New Roman"/>
          <w:kern w:val="0"/>
          <w14:ligatures w14:val="none"/>
        </w:rPr>
        <w:fldChar w:fldCharType="begin"/>
      </w:r>
      <w:r w:rsidR="0013112C">
        <w:rPr>
          <w:rFonts w:ascii="Times New Roman" w:eastAsia="Times New Roman" w:hAnsi="Times New Roman" w:cs="Times New Roman"/>
          <w:kern w:val="0"/>
          <w14:ligatures w14:val="none"/>
        </w:rPr>
        <w:instrText xml:space="preserve"> ADDIN ZOTERO_ITEM CSL_CITATION {"citationID":"7BaLxHOZ","properties":{"formattedCitation":"(Gaynor et al. 2018)","plainCitation":"(Gaynor et al. 2018)","noteIndex":0},"citationItems":[{"id":566,"uris":["http://zotero.org/users/6749014/items/3BHFJF33"],"itemData":{"id":566,"type":"article-journal","abstract":"Rapid expansion of human activity has driven well-documented shifts in the spatial distribution of wildlife, but the cumulative effect of human disturbance on the temporal dynamics of animals has not been quantified. We examined anthropogenic effects on mammal diel activity patterns, conducting a meta-analysis of 76 studies of 62 species from six continents. Our global study revealed a strong effect of humans on daily patterns of wildlife activity. Animals increased their nocturnality by an average factor of 1.36 in response to human disturbance. This finding was consistent across continents, habitats, taxa, and human activities. As the global human footprint expands, temporal avoidance of humans may facilitate human-wildlife coexistence. However, such responses can result in marked shifts away from natural patterns of activity, with consequences for fitness, population persistence, community interactions, and evolution.","container-title":"Science","DOI":"10.1126/science.aar7121","ISSN":"0036-8075, 1095-9203","issue":"6394","journalAbbreviation":"Science","language":"en","page":"1232-1235","source":"DOI.org (Crossref)","title":"The influence of human disturbance on wildlife nocturnality","volume":"360","author":[{"family":"Gaynor","given":"Kaitlyn M."},{"family":"Hojnowski","given":"Cheryl E."},{"family":"Carter","given":"Neil H."},{"family":"Brashares","given":"Justin S."}],"issued":{"date-parts":[["2018",6,15]]}}}],"schema":"https://github.com/citation-style-language/schema/raw/master/csl-citation.json"} </w:instrText>
      </w:r>
      <w:r w:rsidR="0013112C">
        <w:rPr>
          <w:rFonts w:ascii="Times New Roman" w:eastAsia="Times New Roman" w:hAnsi="Times New Roman" w:cs="Times New Roman"/>
          <w:kern w:val="0"/>
          <w14:ligatures w14:val="none"/>
        </w:rPr>
        <w:fldChar w:fldCharType="separate"/>
      </w:r>
      <w:r w:rsidR="0013112C">
        <w:rPr>
          <w:rFonts w:ascii="Times New Roman" w:eastAsia="Times New Roman" w:hAnsi="Times New Roman" w:cs="Times New Roman"/>
          <w:noProof/>
          <w:kern w:val="0"/>
          <w14:ligatures w14:val="none"/>
        </w:rPr>
        <w:t>(Gaynor et al. 2018)</w:t>
      </w:r>
      <w:r w:rsidR="0013112C">
        <w:rPr>
          <w:rFonts w:ascii="Times New Roman" w:eastAsia="Times New Roman" w:hAnsi="Times New Roman" w:cs="Times New Roman"/>
          <w:kern w:val="0"/>
          <w14:ligatures w14:val="none"/>
        </w:rPr>
        <w:fldChar w:fldCharType="end"/>
      </w:r>
      <w:r w:rsidRPr="00993F27">
        <w:rPr>
          <w:rFonts w:ascii="Times New Roman" w:eastAsia="Times New Roman" w:hAnsi="Times New Roman" w:cs="Times New Roman"/>
          <w:kern w:val="0"/>
          <w14:ligatures w14:val="none"/>
        </w:rPr>
        <w:t>. Accurately capturing such responses requires models and datasets that are sensitive to variation in both space and time.</w:t>
      </w:r>
    </w:p>
    <w:p w14:paraId="29663C11" w14:textId="2CA26C05" w:rsidR="007352D1" w:rsidRPr="006A3F34" w:rsidRDefault="00F73F7E" w:rsidP="006A3F34">
      <w:pPr>
        <w:spacing w:before="100" w:beforeAutospacing="1" w:after="100" w:afterAutospacing="1" w:line="480" w:lineRule="auto"/>
        <w:ind w:firstLine="720"/>
        <w:rPr>
          <w:rFonts w:ascii="Times New Roman" w:hAnsi="Times New Roman" w:cs="Times New Roman"/>
        </w:rPr>
      </w:pPr>
      <w:r w:rsidRPr="00993F27">
        <w:rPr>
          <w:rFonts w:ascii="Times New Roman" w:eastAsia="Times New Roman" w:hAnsi="Times New Roman" w:cs="Times New Roman"/>
          <w:kern w:val="0"/>
          <w14:ligatures w14:val="none"/>
        </w:rPr>
        <w:t xml:space="preserve">In this study, we examine how a community of large mammals responds to outdoor recreation in the southern Canadian Rockies near Fernie, British Columbia. </w:t>
      </w:r>
      <w:r w:rsidR="00030C92" w:rsidRPr="00993F27">
        <w:rPr>
          <w:rFonts w:ascii="Times New Roman" w:hAnsi="Times New Roman" w:cs="Times New Roman"/>
        </w:rPr>
        <w:t xml:space="preserve">We addressed </w:t>
      </w:r>
      <w:r w:rsidR="00AA3504">
        <w:rPr>
          <w:rFonts w:ascii="Times New Roman" w:hAnsi="Times New Roman" w:cs="Times New Roman"/>
        </w:rPr>
        <w:t>four</w:t>
      </w:r>
      <w:r w:rsidR="00030C92" w:rsidRPr="00993F27">
        <w:rPr>
          <w:rFonts w:ascii="Times New Roman" w:hAnsi="Times New Roman" w:cs="Times New Roman"/>
        </w:rPr>
        <w:t xml:space="preserve"> core questions: (1) </w:t>
      </w:r>
      <w:r w:rsidR="00030C92" w:rsidRPr="00993F27">
        <w:rPr>
          <w:rStyle w:val="s1"/>
          <w:rFonts w:ascii="Times New Roman" w:eastAsiaTheme="majorEastAsia" w:hAnsi="Times New Roman" w:cs="Times New Roman"/>
        </w:rPr>
        <w:t>Intensity of use</w:t>
      </w:r>
      <w:r w:rsidR="00030C92" w:rsidRPr="00993F27">
        <w:rPr>
          <w:rFonts w:ascii="Times New Roman" w:hAnsi="Times New Roman" w:cs="Times New Roman"/>
        </w:rPr>
        <w:t xml:space="preserve">: </w:t>
      </w:r>
      <w:r w:rsidR="00EC598D" w:rsidRPr="00993F27">
        <w:rPr>
          <w:rFonts w:ascii="Times New Roman" w:hAnsi="Times New Roman" w:cs="Times New Roman"/>
        </w:rPr>
        <w:t>How do wildlife detections vary in areas of intense recreational use relative</w:t>
      </w:r>
      <w:r w:rsidR="005C7905" w:rsidRPr="00993F27">
        <w:rPr>
          <w:rFonts w:ascii="Times New Roman" w:hAnsi="Times New Roman" w:cs="Times New Roman"/>
        </w:rPr>
        <w:t xml:space="preserve"> to</w:t>
      </w:r>
      <w:r w:rsidR="00EC598D" w:rsidRPr="00993F27">
        <w:rPr>
          <w:rFonts w:ascii="Times New Roman" w:hAnsi="Times New Roman" w:cs="Times New Roman"/>
        </w:rPr>
        <w:t xml:space="preserve"> the surrounding landscape</w:t>
      </w:r>
      <w:r w:rsidR="00A0132D" w:rsidRPr="00993F27">
        <w:rPr>
          <w:rFonts w:ascii="Times New Roman" w:hAnsi="Times New Roman" w:cs="Times New Roman"/>
        </w:rPr>
        <w:t xml:space="preserve"> and </w:t>
      </w:r>
      <w:r w:rsidR="005C7905" w:rsidRPr="00993F27">
        <w:rPr>
          <w:rFonts w:ascii="Times New Roman" w:hAnsi="Times New Roman" w:cs="Times New Roman"/>
        </w:rPr>
        <w:t>how do</w:t>
      </w:r>
      <w:r w:rsidR="00A0132D" w:rsidRPr="00993F27">
        <w:rPr>
          <w:rFonts w:ascii="Times New Roman" w:hAnsi="Times New Roman" w:cs="Times New Roman"/>
        </w:rPr>
        <w:t xml:space="preserve"> different levels of recreational use</w:t>
      </w:r>
      <w:r w:rsidR="005C7905" w:rsidRPr="00993F27">
        <w:rPr>
          <w:rFonts w:ascii="Times New Roman" w:hAnsi="Times New Roman" w:cs="Times New Roman"/>
        </w:rPr>
        <w:t xml:space="preserve"> on recreation trails influence detections</w:t>
      </w:r>
      <w:r w:rsidR="00EC598D" w:rsidRPr="00993F27">
        <w:rPr>
          <w:rFonts w:ascii="Times New Roman" w:hAnsi="Times New Roman" w:cs="Times New Roman"/>
        </w:rPr>
        <w:t xml:space="preserve">? </w:t>
      </w:r>
      <w:r w:rsidR="00030C92" w:rsidRPr="00993F27">
        <w:rPr>
          <w:rFonts w:ascii="Times New Roman" w:hAnsi="Times New Roman" w:cs="Times New Roman"/>
        </w:rPr>
        <w:t xml:space="preserve">(2) </w:t>
      </w:r>
      <w:r w:rsidR="00B66BF2">
        <w:rPr>
          <w:rStyle w:val="s1"/>
          <w:rFonts w:ascii="Times New Roman" w:eastAsiaTheme="majorEastAsia" w:hAnsi="Times New Roman" w:cs="Times New Roman"/>
        </w:rPr>
        <w:t>Diel patterns</w:t>
      </w:r>
      <w:r w:rsidR="00030C92" w:rsidRPr="00993F27">
        <w:rPr>
          <w:rFonts w:ascii="Times New Roman" w:hAnsi="Times New Roman" w:cs="Times New Roman"/>
        </w:rPr>
        <w:t xml:space="preserve">: </w:t>
      </w:r>
      <w:r w:rsidR="00EC598D" w:rsidRPr="00993F27">
        <w:rPr>
          <w:rFonts w:ascii="Times New Roman" w:hAnsi="Times New Roman" w:cs="Times New Roman"/>
        </w:rPr>
        <w:t xml:space="preserve">For animals present in the trail </w:t>
      </w:r>
      <w:r w:rsidR="00EC598D" w:rsidRPr="00993F27">
        <w:rPr>
          <w:rFonts w:ascii="Times New Roman" w:hAnsi="Times New Roman" w:cs="Times New Roman"/>
        </w:rPr>
        <w:lastRenderedPageBreak/>
        <w:t>network, do they</w:t>
      </w:r>
      <w:r w:rsidR="00030C92" w:rsidRPr="00993F27">
        <w:rPr>
          <w:rFonts w:ascii="Times New Roman" w:hAnsi="Times New Roman" w:cs="Times New Roman"/>
        </w:rPr>
        <w:t xml:space="preserve"> </w:t>
      </w:r>
      <w:r w:rsidR="00030C92" w:rsidRPr="006A3F34">
        <w:rPr>
          <w:rFonts w:ascii="Times New Roman" w:hAnsi="Times New Roman" w:cs="Times New Roman"/>
        </w:rPr>
        <w:t>adjust</w:t>
      </w:r>
      <w:r w:rsidR="00030C92" w:rsidRPr="00993F27">
        <w:rPr>
          <w:rFonts w:ascii="Times New Roman" w:hAnsi="Times New Roman" w:cs="Times New Roman"/>
        </w:rPr>
        <w:t xml:space="preserve"> the timing of their trail use to minimize overlap with recreational users</w:t>
      </w:r>
      <w:r w:rsidR="005C7905" w:rsidRPr="00993F27">
        <w:rPr>
          <w:rFonts w:ascii="Times New Roman" w:hAnsi="Times New Roman" w:cs="Times New Roman"/>
        </w:rPr>
        <w:t xml:space="preserve"> and how does this compare to behaviour observed across the landscape</w:t>
      </w:r>
      <w:r w:rsidR="00030C92" w:rsidRPr="00993F27">
        <w:rPr>
          <w:rFonts w:ascii="Times New Roman" w:hAnsi="Times New Roman" w:cs="Times New Roman"/>
        </w:rPr>
        <w:t>? (</w:t>
      </w:r>
      <w:r w:rsidR="00A0132D" w:rsidRPr="00993F27">
        <w:rPr>
          <w:rFonts w:ascii="Times New Roman" w:hAnsi="Times New Roman" w:cs="Times New Roman"/>
        </w:rPr>
        <w:t>3</w:t>
      </w:r>
      <w:r w:rsidR="00030C92" w:rsidRPr="00993F27">
        <w:rPr>
          <w:rFonts w:ascii="Times New Roman" w:hAnsi="Times New Roman" w:cs="Times New Roman"/>
        </w:rPr>
        <w:t xml:space="preserve">) </w:t>
      </w:r>
      <w:r w:rsidR="00030C92" w:rsidRPr="00993F27">
        <w:rPr>
          <w:rStyle w:val="s1"/>
          <w:rFonts w:ascii="Times New Roman" w:eastAsiaTheme="majorEastAsia" w:hAnsi="Times New Roman" w:cs="Times New Roman"/>
        </w:rPr>
        <w:t>Grizzly bear movement</w:t>
      </w:r>
      <w:r w:rsidR="00030C92" w:rsidRPr="00993F27">
        <w:rPr>
          <w:rFonts w:ascii="Times New Roman" w:hAnsi="Times New Roman" w:cs="Times New Roman"/>
        </w:rPr>
        <w:t>: How do GPS</w:t>
      </w:r>
      <w:r w:rsidR="00030C92" w:rsidRPr="00993F27">
        <w:rPr>
          <w:rFonts w:ascii="Times New Roman" w:hAnsi="Times New Roman" w:cs="Times New Roman"/>
        </w:rPr>
        <w:noBreakHyphen/>
        <w:t xml:space="preserve">collared grizzly bears modify their movement and habitat selection in relation to trail proximity and recreation intensity? </w:t>
      </w:r>
      <w:r w:rsidR="00AA3504">
        <w:rPr>
          <w:rFonts w:ascii="Times New Roman" w:hAnsi="Times New Roman" w:cs="Times New Roman"/>
        </w:rPr>
        <w:t xml:space="preserve">(4) Near encounters: what is the risk of human-wildlife conflict between bikes and </w:t>
      </w:r>
      <w:r w:rsidR="00257CE5">
        <w:rPr>
          <w:rFonts w:ascii="Times New Roman" w:hAnsi="Times New Roman" w:cs="Times New Roman"/>
        </w:rPr>
        <w:t xml:space="preserve">potentially </w:t>
      </w:r>
      <w:r w:rsidR="00AA3504">
        <w:rPr>
          <w:rFonts w:ascii="Times New Roman" w:hAnsi="Times New Roman" w:cs="Times New Roman"/>
        </w:rPr>
        <w:t xml:space="preserve">dangerous animals such as bear or moose on wildlife trails. </w:t>
      </w:r>
      <w:r w:rsidR="006A3F34">
        <w:rPr>
          <w:rFonts w:ascii="Times New Roman" w:hAnsi="Times New Roman" w:cs="Times New Roman"/>
        </w:rPr>
        <w:t>We</w:t>
      </w:r>
      <w:r w:rsidR="000314F3" w:rsidRPr="00993F27">
        <w:rPr>
          <w:rFonts w:ascii="Times New Roman" w:hAnsi="Times New Roman" w:cs="Times New Roman"/>
        </w:rPr>
        <w:t xml:space="preserve"> hypothesized that if recreation was having strong and consistent negative effects </w:t>
      </w:r>
      <w:r w:rsidR="00A0132D" w:rsidRPr="00993F27">
        <w:rPr>
          <w:rFonts w:ascii="Times New Roman" w:hAnsi="Times New Roman" w:cs="Times New Roman"/>
        </w:rPr>
        <w:t xml:space="preserve">that </w:t>
      </w:r>
      <w:r w:rsidR="000314F3" w:rsidRPr="00993F27">
        <w:rPr>
          <w:rFonts w:ascii="Times New Roman" w:hAnsi="Times New Roman" w:cs="Times New Roman"/>
        </w:rPr>
        <w:t xml:space="preserve">wildlife would be detected at lower rates </w:t>
      </w:r>
      <w:r w:rsidR="00A0132D" w:rsidRPr="00993F27">
        <w:rPr>
          <w:rFonts w:ascii="Times New Roman" w:hAnsi="Times New Roman" w:cs="Times New Roman"/>
        </w:rPr>
        <w:t>i</w:t>
      </w:r>
      <w:r w:rsidR="00EC598D" w:rsidRPr="00993F27">
        <w:rPr>
          <w:rFonts w:ascii="Times New Roman" w:hAnsi="Times New Roman" w:cs="Times New Roman"/>
        </w:rPr>
        <w:t xml:space="preserve">n areas near trails due to animals avoiding the areas with high human disturbance. </w:t>
      </w:r>
      <w:r w:rsidR="00A0132D" w:rsidRPr="00993F27">
        <w:rPr>
          <w:rFonts w:ascii="Times New Roman" w:hAnsi="Times New Roman" w:cs="Times New Roman"/>
        </w:rPr>
        <w:t xml:space="preserve">Within the trail network </w:t>
      </w:r>
      <w:r w:rsidR="006A3F34">
        <w:rPr>
          <w:rFonts w:ascii="Times New Roman" w:hAnsi="Times New Roman" w:cs="Times New Roman"/>
        </w:rPr>
        <w:t>We</w:t>
      </w:r>
      <w:r w:rsidR="00A0132D" w:rsidRPr="00993F27">
        <w:rPr>
          <w:rFonts w:ascii="Times New Roman" w:hAnsi="Times New Roman" w:cs="Times New Roman"/>
        </w:rPr>
        <w:t xml:space="preserve"> hypothesized that wildlife would use </w:t>
      </w:r>
      <w:r w:rsidR="005630FD" w:rsidRPr="00993F27">
        <w:rPr>
          <w:rFonts w:ascii="Times New Roman" w:hAnsi="Times New Roman" w:cs="Times New Roman"/>
        </w:rPr>
        <w:t>recreation trails</w:t>
      </w:r>
      <w:r w:rsidR="00A0132D" w:rsidRPr="00993F27">
        <w:rPr>
          <w:rFonts w:ascii="Times New Roman" w:hAnsi="Times New Roman" w:cs="Times New Roman"/>
        </w:rPr>
        <w:t xml:space="preserve"> used by recreationist less than nearby wildlife trails, and they would </w:t>
      </w:r>
      <w:r w:rsidR="005C7905" w:rsidRPr="00993F27">
        <w:rPr>
          <w:rFonts w:ascii="Times New Roman" w:hAnsi="Times New Roman" w:cs="Times New Roman"/>
        </w:rPr>
        <w:t xml:space="preserve">prefer to use </w:t>
      </w:r>
      <w:r w:rsidR="005630FD" w:rsidRPr="00993F27">
        <w:rPr>
          <w:rFonts w:ascii="Times New Roman" w:hAnsi="Times New Roman" w:cs="Times New Roman"/>
        </w:rPr>
        <w:t>recreation trails</w:t>
      </w:r>
      <w:r w:rsidR="005C7905" w:rsidRPr="00993F27">
        <w:rPr>
          <w:rFonts w:ascii="Times New Roman" w:hAnsi="Times New Roman" w:cs="Times New Roman"/>
        </w:rPr>
        <w:t xml:space="preserve"> with lower recreational use</w:t>
      </w:r>
      <w:r w:rsidR="00A0132D" w:rsidRPr="00993F27">
        <w:rPr>
          <w:rFonts w:ascii="Times New Roman" w:hAnsi="Times New Roman" w:cs="Times New Roman"/>
        </w:rPr>
        <w:t>.</w:t>
      </w:r>
      <w:r w:rsidR="006A3F34">
        <w:rPr>
          <w:rFonts w:ascii="Times New Roman" w:hAnsi="Times New Roman" w:cs="Times New Roman"/>
        </w:rPr>
        <w:t xml:space="preserve"> We</w:t>
      </w:r>
      <w:r w:rsidR="00EC598D" w:rsidRPr="00993F27">
        <w:rPr>
          <w:rFonts w:ascii="Times New Roman" w:hAnsi="Times New Roman" w:cs="Times New Roman"/>
        </w:rPr>
        <w:t xml:space="preserve"> hypothesized that wildlife would temporally avoid the peak times of day people are active on the </w:t>
      </w:r>
      <w:r w:rsidR="00257CE5" w:rsidRPr="00993F27">
        <w:rPr>
          <w:rFonts w:ascii="Times New Roman" w:hAnsi="Times New Roman" w:cs="Times New Roman"/>
        </w:rPr>
        <w:t>trails but</w:t>
      </w:r>
      <w:r w:rsidR="00EC598D" w:rsidRPr="00993F27">
        <w:rPr>
          <w:rFonts w:ascii="Times New Roman" w:hAnsi="Times New Roman" w:cs="Times New Roman"/>
        </w:rPr>
        <w:t xml:space="preserve"> use these times more in areas with fewer people. </w:t>
      </w:r>
      <w:r w:rsidR="006A3F34">
        <w:rPr>
          <w:rFonts w:ascii="Times New Roman" w:hAnsi="Times New Roman" w:cs="Times New Roman"/>
        </w:rPr>
        <w:t>We</w:t>
      </w:r>
      <w:r w:rsidR="00EC598D" w:rsidRPr="00993F27">
        <w:rPr>
          <w:rFonts w:ascii="Times New Roman" w:hAnsi="Times New Roman" w:cs="Times New Roman"/>
        </w:rPr>
        <w:t xml:space="preserve"> hypothesized that grizzly bears would strongly avoid the trail network, and this avoidance would be similar in magnitude to other high impact disturbances such as towns and the highway. </w:t>
      </w:r>
      <w:r w:rsidR="00AA3504">
        <w:rPr>
          <w:rFonts w:ascii="Times New Roman" w:hAnsi="Times New Roman" w:cs="Times New Roman"/>
        </w:rPr>
        <w:t xml:space="preserve">Finally,  we hypothesized that the overall avoidance of the recreationist would mean there were few </w:t>
      </w:r>
      <w:r w:rsidR="00257CE5">
        <w:rPr>
          <w:rFonts w:ascii="Times New Roman" w:hAnsi="Times New Roman" w:cs="Times New Roman"/>
        </w:rPr>
        <w:t xml:space="preserve">near </w:t>
      </w:r>
      <w:r w:rsidR="00AA3504">
        <w:rPr>
          <w:rFonts w:ascii="Times New Roman" w:hAnsi="Times New Roman" w:cs="Times New Roman"/>
        </w:rPr>
        <w:t xml:space="preserve">encounters </w:t>
      </w:r>
      <w:r w:rsidR="00257CE5">
        <w:rPr>
          <w:rFonts w:ascii="Times New Roman" w:hAnsi="Times New Roman" w:cs="Times New Roman"/>
        </w:rPr>
        <w:t>between recreationists and potentially dangerous wildlife.</w:t>
      </w:r>
      <w:r w:rsidR="00257CE5" w:rsidRPr="00993F27">
        <w:rPr>
          <w:rFonts w:ascii="Times New Roman" w:hAnsi="Times New Roman" w:cs="Times New Roman"/>
        </w:rPr>
        <w:t xml:space="preserve"> To</w:t>
      </w:r>
      <w:r w:rsidR="00030C92" w:rsidRPr="00993F27">
        <w:rPr>
          <w:rFonts w:ascii="Times New Roman" w:hAnsi="Times New Roman" w:cs="Times New Roman"/>
        </w:rPr>
        <w:t xml:space="preserve"> answer these questions, we combined multi</w:t>
      </w:r>
      <w:r w:rsidR="00030C92" w:rsidRPr="00993F27">
        <w:rPr>
          <w:rFonts w:ascii="Times New Roman" w:hAnsi="Times New Roman" w:cs="Times New Roman"/>
        </w:rPr>
        <w:noBreakHyphen/>
        <w:t>year camera</w:t>
      </w:r>
      <w:r w:rsidR="00030C92" w:rsidRPr="00993F27">
        <w:rPr>
          <w:rFonts w:ascii="Times New Roman" w:hAnsi="Times New Roman" w:cs="Times New Roman"/>
        </w:rPr>
        <w:noBreakHyphen/>
        <w:t>trap monitoring integrated step selection analysis of grizzly bear telemetry. This multi</w:t>
      </w:r>
      <w:r w:rsidR="00030C92" w:rsidRPr="00993F27">
        <w:rPr>
          <w:rFonts w:ascii="Times New Roman" w:hAnsi="Times New Roman" w:cs="Times New Roman"/>
        </w:rPr>
        <w:noBreakHyphen/>
        <w:t xml:space="preserve">stream approach </w:t>
      </w:r>
      <w:r w:rsidR="00B31BDF" w:rsidRPr="00993F27">
        <w:rPr>
          <w:rFonts w:ascii="Times New Roman" w:hAnsi="Times New Roman" w:cs="Times New Roman"/>
        </w:rPr>
        <w:t>allowed us to assess</w:t>
      </w:r>
      <w:r w:rsidR="00030C92" w:rsidRPr="00993F27">
        <w:rPr>
          <w:rFonts w:ascii="Times New Roman" w:hAnsi="Times New Roman" w:cs="Times New Roman"/>
        </w:rPr>
        <w:t xml:space="preserve"> patterns of avoidance, co</w:t>
      </w:r>
      <w:r w:rsidR="00030C92" w:rsidRPr="00993F27">
        <w:rPr>
          <w:rFonts w:ascii="Times New Roman" w:hAnsi="Times New Roman" w:cs="Times New Roman"/>
        </w:rPr>
        <w:noBreakHyphen/>
        <w:t>use, and scale</w:t>
      </w:r>
      <w:r w:rsidR="00030C92" w:rsidRPr="00993F27">
        <w:rPr>
          <w:rFonts w:ascii="Times New Roman" w:hAnsi="Times New Roman" w:cs="Times New Roman"/>
        </w:rPr>
        <w:noBreakHyphen/>
        <w:t>dependent sensitivity</w:t>
      </w:r>
      <w:r w:rsidR="00B31BDF" w:rsidRPr="00993F27">
        <w:rPr>
          <w:rFonts w:ascii="Times New Roman" w:hAnsi="Times New Roman" w:cs="Times New Roman"/>
        </w:rPr>
        <w:t xml:space="preserve"> to recreation activity.</w:t>
      </w:r>
    </w:p>
    <w:p w14:paraId="7F7D8BCB" w14:textId="77777777" w:rsidR="007352D1" w:rsidRPr="00993F27" w:rsidRDefault="007352D1" w:rsidP="00993F27">
      <w:pPr>
        <w:pStyle w:val="p1"/>
        <w:spacing w:line="480" w:lineRule="auto"/>
      </w:pPr>
    </w:p>
    <w:p w14:paraId="4937C506" w14:textId="3D80C6F3" w:rsidR="001E5557" w:rsidRPr="00993F27" w:rsidRDefault="001E5557" w:rsidP="00993F27">
      <w:pPr>
        <w:pStyle w:val="p1"/>
        <w:spacing w:line="480" w:lineRule="auto"/>
        <w:rPr>
          <w:b/>
          <w:bCs/>
        </w:rPr>
      </w:pPr>
      <w:r w:rsidRPr="00993F27">
        <w:rPr>
          <w:b/>
          <w:bCs/>
        </w:rPr>
        <w:t>Methods</w:t>
      </w:r>
    </w:p>
    <w:p w14:paraId="5A623AB2" w14:textId="77777777" w:rsidR="00CB25E4" w:rsidRPr="00993F27" w:rsidRDefault="00CB25E4" w:rsidP="00993F27">
      <w:pPr>
        <w:spacing w:before="100" w:beforeAutospacing="1" w:after="100" w:afterAutospacing="1" w:line="480" w:lineRule="auto"/>
        <w:outlineLvl w:val="2"/>
        <w:rPr>
          <w:rFonts w:ascii="Times New Roman" w:eastAsia="Times New Roman" w:hAnsi="Times New Roman" w:cs="Times New Roman"/>
          <w:i/>
          <w:iCs/>
          <w:kern w:val="0"/>
          <w14:ligatures w14:val="none"/>
        </w:rPr>
      </w:pPr>
      <w:r w:rsidRPr="00993F27">
        <w:rPr>
          <w:rFonts w:ascii="Times New Roman" w:eastAsia="Times New Roman" w:hAnsi="Times New Roman" w:cs="Times New Roman"/>
          <w:i/>
          <w:iCs/>
          <w:kern w:val="0"/>
          <w14:ligatures w14:val="none"/>
        </w:rPr>
        <w:t>Study Area</w:t>
      </w:r>
    </w:p>
    <w:p w14:paraId="37B1171B" w14:textId="6DC52570" w:rsidR="00824BE2" w:rsidRPr="00993F27" w:rsidRDefault="00CB25E4" w:rsidP="00993F27">
      <w:pPr>
        <w:pStyle w:val="p1"/>
        <w:spacing w:line="480" w:lineRule="auto"/>
      </w:pPr>
      <w:r w:rsidRPr="00993F27">
        <w:lastRenderedPageBreak/>
        <w:t>We conducted our study in the forested mountain landscape surrounding Fernie, British Columbia (49.5°N, 115.1°W), a city of 6,320 residents as of the 2021 Census . Situated in the Elk Valley of southeastern British Columbia, Fernie lies along the Elk River and is encircled by the Rocky Mountains, including the Lizard Range and Three Sisters peaks</w:t>
      </w:r>
      <w:r w:rsidR="00E91E1E" w:rsidRPr="00993F27">
        <w:t xml:space="preserve"> (</w:t>
      </w:r>
      <w:r w:rsidR="00E91E1E" w:rsidRPr="00993F27">
        <w:fldChar w:fldCharType="begin"/>
      </w:r>
      <w:r w:rsidR="00E91E1E" w:rsidRPr="00993F27">
        <w:instrText xml:space="preserve"> REF _Ref203463327 \h </w:instrText>
      </w:r>
      <w:r w:rsidR="00910A3D" w:rsidRPr="00993F27">
        <w:instrText xml:space="preserve"> \* MERGEFORMAT </w:instrText>
      </w:r>
      <w:r w:rsidR="00E91E1E" w:rsidRPr="00993F27">
        <w:fldChar w:fldCharType="separate"/>
      </w:r>
      <w:r w:rsidR="00E91E1E" w:rsidRPr="00993F27">
        <w:t xml:space="preserve">Figure </w:t>
      </w:r>
      <w:r w:rsidR="00E91E1E" w:rsidRPr="00993F27">
        <w:rPr>
          <w:noProof/>
        </w:rPr>
        <w:t>1</w:t>
      </w:r>
      <w:r w:rsidR="00E91E1E" w:rsidRPr="00993F27">
        <w:fldChar w:fldCharType="end"/>
      </w:r>
      <w:r w:rsidR="00E91E1E" w:rsidRPr="00993F27">
        <w:t>)</w:t>
      </w:r>
      <w:r w:rsidRPr="00993F27">
        <w:t>. The region encompasses a broad elevation gradient (900–2,400 m) and features diverse forest types, including montane and subalpine coniferous stands dominated by Douglas-fir (</w:t>
      </w:r>
      <w:r w:rsidRPr="00993F27">
        <w:rPr>
          <w:i/>
          <w:iCs/>
        </w:rPr>
        <w:t xml:space="preserve">Pseudotsuga </w:t>
      </w:r>
      <w:proofErr w:type="spellStart"/>
      <w:r w:rsidRPr="00993F27">
        <w:rPr>
          <w:i/>
          <w:iCs/>
        </w:rPr>
        <w:t>menziesii</w:t>
      </w:r>
      <w:proofErr w:type="spellEnd"/>
      <w:r w:rsidRPr="00993F27">
        <w:t>), lodgepole pine (</w:t>
      </w:r>
      <w:r w:rsidRPr="00993F27">
        <w:rPr>
          <w:i/>
          <w:iCs/>
        </w:rPr>
        <w:t>Pinus contorta</w:t>
      </w:r>
      <w:r w:rsidRPr="00993F27">
        <w:t>), Engelmann spruce (</w:t>
      </w:r>
      <w:r w:rsidRPr="00993F27">
        <w:rPr>
          <w:i/>
          <w:iCs/>
        </w:rPr>
        <w:t>Picea engelmannii</w:t>
      </w:r>
      <w:r w:rsidRPr="00993F27">
        <w:t>), and subalpine fir (</w:t>
      </w:r>
      <w:r w:rsidRPr="00993F27">
        <w:rPr>
          <w:i/>
          <w:iCs/>
        </w:rPr>
        <w:t xml:space="preserve">Abies </w:t>
      </w:r>
      <w:proofErr w:type="spellStart"/>
      <w:r w:rsidRPr="00993F27">
        <w:rPr>
          <w:i/>
          <w:iCs/>
        </w:rPr>
        <w:t>lasiocarpa</w:t>
      </w:r>
      <w:proofErr w:type="spellEnd"/>
      <w:r w:rsidRPr="00993F27">
        <w:t>). Riparian zones along the Elk River and its tributaries support black cottonwood (</w:t>
      </w:r>
      <w:r w:rsidRPr="00993F27">
        <w:rPr>
          <w:i/>
          <w:iCs/>
        </w:rPr>
        <w:t xml:space="preserve">Populus </w:t>
      </w:r>
      <w:proofErr w:type="spellStart"/>
      <w:r w:rsidRPr="00993F27">
        <w:rPr>
          <w:i/>
          <w:iCs/>
        </w:rPr>
        <w:t>trichocarpa</w:t>
      </w:r>
      <w:proofErr w:type="spellEnd"/>
      <w:r w:rsidRPr="00993F27">
        <w:t>) communities, notably within the Ancient Cottonwood Trail near Fernie, which contains some of the oldest known black cottonwood trees in the region.</w:t>
      </w:r>
    </w:p>
    <w:p w14:paraId="638787B1" w14:textId="15AA0C93" w:rsidR="00CB25E4" w:rsidRPr="00993F27" w:rsidRDefault="00CB25E4" w:rsidP="00993F27">
      <w:pPr>
        <w:pStyle w:val="p1"/>
        <w:spacing w:line="480" w:lineRule="auto"/>
        <w:ind w:firstLine="720"/>
      </w:pPr>
      <w:r w:rsidRPr="00993F27">
        <w:t>Fernie is accessible via Highway 3 (Crowsnest Highway), a major east-west transportation corridor traversing southern British Columbia and connecting to Alberta through the Crowsnest Pass . The area supports a diverse assemblage of large mammals, including grizzly bears (</w:t>
      </w:r>
      <w:r w:rsidRPr="00993F27">
        <w:rPr>
          <w:i/>
          <w:iCs/>
        </w:rPr>
        <w:t>Ursus arctos</w:t>
      </w:r>
      <w:r w:rsidRPr="00993F27">
        <w:t>), black bears (</w:t>
      </w:r>
      <w:r w:rsidRPr="00993F27">
        <w:rPr>
          <w:i/>
          <w:iCs/>
        </w:rPr>
        <w:t>U. americanus</w:t>
      </w:r>
      <w:r w:rsidRPr="00993F27">
        <w:t>), cougars (</w:t>
      </w:r>
      <w:r w:rsidRPr="00993F27">
        <w:rPr>
          <w:i/>
          <w:iCs/>
        </w:rPr>
        <w:t>Puma concolor</w:t>
      </w:r>
      <w:r w:rsidRPr="00993F27">
        <w:t>), wolves (</w:t>
      </w:r>
      <w:r w:rsidRPr="00993F27">
        <w:rPr>
          <w:i/>
          <w:iCs/>
        </w:rPr>
        <w:t>Canis lupus</w:t>
      </w:r>
      <w:r w:rsidRPr="00993F27">
        <w:t>), elk (</w:t>
      </w:r>
      <w:r w:rsidRPr="00993F27">
        <w:rPr>
          <w:i/>
          <w:iCs/>
        </w:rPr>
        <w:t>Cervus canadensis</w:t>
      </w:r>
      <w:r w:rsidRPr="00993F27">
        <w:t>), and mule and white-tailed deer (</w:t>
      </w:r>
      <w:r w:rsidRPr="00993F27">
        <w:rPr>
          <w:i/>
          <w:iCs/>
        </w:rPr>
        <w:t>Odocoileus spp.</w:t>
      </w:r>
      <w:r w:rsidRPr="00993F27">
        <w:t xml:space="preserve">). A dense, year-round </w:t>
      </w:r>
      <w:commentRangeStart w:id="0"/>
      <w:r w:rsidRPr="00993F27">
        <w:t xml:space="preserve">network of recreational trails—used by hikers, bikers, backcountry skiers, and motorized users—overlays this habitat, primarily on provincial Crown land but also on private land accessible to the public. </w:t>
      </w:r>
      <w:commentRangeEnd w:id="0"/>
      <w:r w:rsidR="00724F37" w:rsidRPr="00993F27">
        <w:rPr>
          <w:rStyle w:val="CommentReference"/>
          <w:rFonts w:eastAsiaTheme="minorHAnsi"/>
          <w:kern w:val="2"/>
          <w:sz w:val="24"/>
          <w:szCs w:val="24"/>
          <w14:ligatures w14:val="standardContextual"/>
        </w:rPr>
        <w:commentReference w:id="0"/>
      </w:r>
    </w:p>
    <w:p w14:paraId="2618DCBF" w14:textId="77777777" w:rsidR="00365D66" w:rsidRPr="00993F27" w:rsidRDefault="00365D66" w:rsidP="00993F27">
      <w:pPr>
        <w:pStyle w:val="p1"/>
        <w:spacing w:line="480" w:lineRule="auto"/>
      </w:pPr>
    </w:p>
    <w:p w14:paraId="043EEB19" w14:textId="32E5781B" w:rsidR="00365D66" w:rsidRPr="00993F27" w:rsidRDefault="00365D66" w:rsidP="00993F27">
      <w:pPr>
        <w:pStyle w:val="p1"/>
        <w:spacing w:line="480" w:lineRule="auto"/>
        <w:rPr>
          <w:i/>
          <w:iCs/>
        </w:rPr>
      </w:pPr>
      <w:r w:rsidRPr="00993F27">
        <w:rPr>
          <w:i/>
          <w:iCs/>
        </w:rPr>
        <w:t>Camera Traps</w:t>
      </w:r>
    </w:p>
    <w:p w14:paraId="3A348051" w14:textId="214ECCC3" w:rsidR="00B31BDF" w:rsidRPr="00993F27" w:rsidRDefault="00365D66" w:rsidP="00993F27">
      <w:pPr>
        <w:pStyle w:val="p1"/>
        <w:spacing w:line="480" w:lineRule="auto"/>
      </w:pPr>
      <w:r w:rsidRPr="00993F27">
        <w:lastRenderedPageBreak/>
        <w:t>We deployed remote cameras (</w:t>
      </w:r>
      <w:proofErr w:type="spellStart"/>
      <w:r w:rsidRPr="00993F27">
        <w:t>Reconyx</w:t>
      </w:r>
      <w:proofErr w:type="spellEnd"/>
      <w:r w:rsidRPr="00993F27">
        <w:t xml:space="preserve"> </w:t>
      </w:r>
      <w:proofErr w:type="spellStart"/>
      <w:r w:rsidRPr="00993F27">
        <w:t>Hyperfire</w:t>
      </w:r>
      <w:proofErr w:type="spellEnd"/>
      <w:r w:rsidRPr="00993F27">
        <w:t xml:space="preserve"> 2) throughout the recreational trail network on Mount Fernie and Mount Proctor</w:t>
      </w:r>
      <w:r w:rsidR="00E91E1E" w:rsidRPr="00993F27">
        <w:t xml:space="preserve"> (</w:t>
      </w:r>
      <w:r w:rsidR="00E91E1E" w:rsidRPr="00993F27">
        <w:fldChar w:fldCharType="begin"/>
      </w:r>
      <w:r w:rsidR="00E91E1E" w:rsidRPr="00993F27">
        <w:instrText xml:space="preserve"> REF _Ref203463327 \h </w:instrText>
      </w:r>
      <w:r w:rsidR="00910A3D" w:rsidRPr="00993F27">
        <w:instrText xml:space="preserve"> \* MERGEFORMAT </w:instrText>
      </w:r>
      <w:r w:rsidR="00E91E1E" w:rsidRPr="00993F27">
        <w:fldChar w:fldCharType="separate"/>
      </w:r>
      <w:r w:rsidR="00E91E1E" w:rsidRPr="00993F27">
        <w:t xml:space="preserve">Figure </w:t>
      </w:r>
      <w:r w:rsidR="00E91E1E" w:rsidRPr="00993F27">
        <w:rPr>
          <w:noProof/>
        </w:rPr>
        <w:t>1</w:t>
      </w:r>
      <w:r w:rsidR="00E91E1E" w:rsidRPr="00993F27">
        <w:fldChar w:fldCharType="end"/>
      </w:r>
      <w:r w:rsidR="00E91E1E" w:rsidRPr="00993F27">
        <w:t>)</w:t>
      </w:r>
      <w:r w:rsidRPr="00993F27">
        <w:t>. Cameras were set on a tree 1.5 meters above the ground and 6-10 meters from the trail. Any vegetation that would interfere with detection on the trail was removed each year</w:t>
      </w:r>
      <w:r w:rsidR="00697A79" w:rsidRPr="00993F27">
        <w:t xml:space="preserve"> in the spring or summer.</w:t>
      </w:r>
    </w:p>
    <w:p w14:paraId="11CBE2B7" w14:textId="22CFC90A" w:rsidR="00B31BDF" w:rsidRPr="00993F27" w:rsidRDefault="00365D66" w:rsidP="00993F27">
      <w:pPr>
        <w:pStyle w:val="p1"/>
        <w:spacing w:line="480" w:lineRule="auto"/>
        <w:ind w:firstLine="720"/>
      </w:pPr>
      <w:r w:rsidRPr="00993F27">
        <w:t>We monitored human and wildlife use on t</w:t>
      </w:r>
      <w:r w:rsidR="00932FE9" w:rsidRPr="00993F27">
        <w:t xml:space="preserve">wo </w:t>
      </w:r>
      <w:r w:rsidRPr="00993F27">
        <w:t xml:space="preserve">types of trails, 1) single </w:t>
      </w:r>
      <w:r w:rsidR="00932FE9" w:rsidRPr="00993F27">
        <w:t>and double track</w:t>
      </w:r>
      <w:r w:rsidRPr="00993F27">
        <w:t xml:space="preserve"> bike and hiking trails</w:t>
      </w:r>
      <w:r w:rsidR="00C50D70" w:rsidRPr="00993F27">
        <w:t xml:space="preserve"> (n=18) </w:t>
      </w:r>
      <w:r w:rsidR="00BB41C4" w:rsidRPr="00993F27">
        <w:t>,</w:t>
      </w:r>
      <w:r w:rsidR="00932FE9" w:rsidRPr="00993F27">
        <w:t xml:space="preserve"> </w:t>
      </w:r>
      <w:r w:rsidRPr="00993F27">
        <w:t xml:space="preserve">and </w:t>
      </w:r>
      <w:r w:rsidR="00932FE9" w:rsidRPr="00993F27">
        <w:t>2</w:t>
      </w:r>
      <w:r w:rsidRPr="00993F27">
        <w:t>) adjacent wildlife trails within 500 meters of trails</w:t>
      </w:r>
      <w:r w:rsidR="00C50D70" w:rsidRPr="00993F27">
        <w:t xml:space="preserve"> (n=10)</w:t>
      </w:r>
      <w:r w:rsidRPr="00993F27">
        <w:t>.</w:t>
      </w:r>
      <w:r w:rsidR="00FE394A" w:rsidRPr="00993F27">
        <w:t xml:space="preserve"> Cameras were </w:t>
      </w:r>
      <w:r w:rsidR="00932FE9" w:rsidRPr="00993F27">
        <w:t>programmed</w:t>
      </w:r>
      <w:r w:rsidR="00FE394A" w:rsidRPr="00993F27">
        <w:t xml:space="preserve"> to take 5 photos at each detection on high sensitivity, with &lt;1 second (rapid-fire setting) between images. No delay between subsequent detections were set, essentially meaning the camera took as many photos as fast as it could while there was detectable movement</w:t>
      </w:r>
      <w:r w:rsidRPr="00993F27">
        <w:t xml:space="preserve"> </w:t>
      </w:r>
      <w:r w:rsidR="00FE394A" w:rsidRPr="00993F27">
        <w:t xml:space="preserve">in its’ view. A timelapse photo was set to be taken at 12:00 pm daily to denote the period the camera was operating. </w:t>
      </w:r>
      <w:r w:rsidRPr="00993F27">
        <w:t xml:space="preserve">The cameras were checked 2-10 times a year and were present year-round from May 2021- November 2024. </w:t>
      </w:r>
    </w:p>
    <w:p w14:paraId="19FB847F" w14:textId="53A078E5" w:rsidR="000E3921" w:rsidRPr="00993F27" w:rsidRDefault="00365D66" w:rsidP="00993F27">
      <w:pPr>
        <w:pStyle w:val="p1"/>
        <w:spacing w:line="480" w:lineRule="auto"/>
        <w:ind w:firstLine="720"/>
      </w:pPr>
      <w:r w:rsidRPr="00993F27">
        <w:t xml:space="preserve">We uploaded images to </w:t>
      </w:r>
      <w:proofErr w:type="spellStart"/>
      <w:r w:rsidRPr="00993F27">
        <w:t>WildTrax</w:t>
      </w:r>
      <w:proofErr w:type="spellEnd"/>
      <w:r w:rsidR="006A3F34">
        <w:t xml:space="preserve"> (</w:t>
      </w:r>
      <w:r w:rsidR="006A3F34" w:rsidRPr="006A3F34">
        <w:t>https://wildtrax.ca/</w:t>
      </w:r>
      <w:r w:rsidR="006A3F34">
        <w:t>)</w:t>
      </w:r>
      <w:r w:rsidRPr="00993F27">
        <w:t xml:space="preserve">, a cloud-based camera trap data management platform. The </w:t>
      </w:r>
      <w:proofErr w:type="spellStart"/>
      <w:r w:rsidRPr="00993F27">
        <w:t>MegaDetector</w:t>
      </w:r>
      <w:proofErr w:type="spellEnd"/>
      <w:r w:rsidRPr="00993F27">
        <w:t xml:space="preserve"> software</w:t>
      </w:r>
      <w:r w:rsidR="006A3F34">
        <w:t xml:space="preserve"> </w:t>
      </w:r>
      <w:r w:rsidR="006A3F34">
        <w:fldChar w:fldCharType="begin"/>
      </w:r>
      <w:r w:rsidR="006A3F34">
        <w:instrText xml:space="preserve"> ADDIN ZOTERO_ITEM CSL_CITATION {"citationID":"GU39Olu2","properties":{"formattedCitation":"(Beery et al. 2019)","plainCitation":"(Beery et al. 2019)","noteIndex":0},"citationItems":[{"id":6326,"uris":["http://zotero.org/users/6749014/items/2J8TNS35"],"itemData":{"id":6326,"type":"article","abstract":"Biologists all over the world use camera traps to monitor biodiversity and wildlife population density. The computer vision community has been making strides towards automating the species classification challenge in camera traps, but it has proven difficult to to apply models trained in one region to images collected in different geographic areas. In some cases, accuracy falls off catastrophically in new region, due to both changes in background and the presence of previously-unseen species. We propose a pipeline that takes advantage of a pre-trained general animal detector and a smaller set of labeled images to train a classification model that can efficiently achieve accurate results in a new region.","DOI":"10.48550/arXiv.1907.06772","note":"arXiv:1907.06772 [cs]","number":"arXiv:1907.06772","publisher":"arXiv","source":"arXiv.org","title":"Efficient Pipeline for Camera Trap Image Review","URL":"http://arxiv.org/abs/1907.06772","author":[{"family":"Beery","given":"Sara"},{"family":"Morris","given":"Dan"},{"family":"Yang","given":"Siyu"}],"accessed":{"date-parts":[["2025",7,23]]},"issued":{"date-parts":[["2019",7,15]]}}}],"schema":"https://github.com/citation-style-language/schema/raw/master/csl-citation.json"} </w:instrText>
      </w:r>
      <w:r w:rsidR="006A3F34">
        <w:fldChar w:fldCharType="separate"/>
      </w:r>
      <w:r w:rsidR="006A3F34">
        <w:rPr>
          <w:noProof/>
        </w:rPr>
        <w:t>(Beery et al. 2019)</w:t>
      </w:r>
      <w:r w:rsidR="006A3F34">
        <w:fldChar w:fldCharType="end"/>
      </w:r>
      <w:r w:rsidRPr="00993F27">
        <w:t xml:space="preserve"> is automatically run within </w:t>
      </w:r>
      <w:proofErr w:type="spellStart"/>
      <w:r w:rsidRPr="00993F27">
        <w:t>WildTrax</w:t>
      </w:r>
      <w:proofErr w:type="spellEnd"/>
      <w:r w:rsidRPr="00993F27">
        <w:t xml:space="preserve"> to remove high likelihood empty photos</w:t>
      </w:r>
      <w:r w:rsidR="00FE394A" w:rsidRPr="00993F27">
        <w:t xml:space="preserve"> as well as humans and vehicles</w:t>
      </w:r>
      <w:r w:rsidR="006A3F34">
        <w:t xml:space="preserve">, increasing the efficiency of downstream image processing </w:t>
      </w:r>
      <w:r w:rsidR="006A3F34">
        <w:fldChar w:fldCharType="begin"/>
      </w:r>
      <w:r w:rsidR="006A3F34">
        <w:instrText xml:space="preserve"> ADDIN ZOTERO_ITEM CSL_CITATION {"citationID":"4KW6UOZA","properties":{"formattedCitation":"(Fennell et al. 2022)","plainCitation":"(Fennell et al. 2022)","noteIndex":0},"citationItems":[{"id":5771,"uris":["http://zotero.org/users/6749014/items/VUDAQCSI"],"itemData":{"id":5771,"type":"article-journal","abstract":"Camera traps are increasingly used to answer complex ecological questions. However, the rapidly growing number of images collected presents technical challenges. Each image must be classified to extract data, requiring significant labor, and potentially creating an information bottleneck. We applied an object detection model (MegaDetector) to camera trap data from a study of recreation ecology in British Columbia, Canada. We tested its performance in detecting humans and animals relative to manual image classifications, and assessed efficiency by comparing the time required for manual classification versus a modified workflow integrating object detection with manual classification. We also evaluated the reliability of using MegaDetector to create an index of human activity for application to the study of recreation impacts to wildlife. In our application, MegaDetector detected human and animal images with 99% and 82% precision, and 95% and 92% recall respectively, at a confidence threshold of 90%. Processing speed was increased by over 500%, and the time required for the manual processing component was reduced by 8.4 ×. The index of human detection events from MegaDetector matched the output from manual classification, with a mean 0.45% difference in estimated human detections across site-weeks. Our test of an open-source object detection model showed it performed well in partially classifying a camera trap dataset, significantly increasing processing efficiency. We suggest that this tool could be integrated into existing camera trap workflows to accelerate research and application by alleviating data bottlenecks, particularly for surveys processing large volumes of human images. We also show how the model and workflow can be used to anonymize human images prior to classification, protecting individual privacy.","container-title":"Global Ecology and Conservation","DOI":"10.1016/j.gecco.2022.e02104","ISSN":"2351-9894","journalAbbreviation":"Global Ecology and Conservation","page":"e02104","source":"ScienceDirect","title":"Use of object detection in camera trap image identification: Assessing a method to rapidly and accurately classify human and animal detections for research and application in recreation ecology","title-short":"Use of object detection in camera trap image identification","volume":"35","author":[{"family":"Fennell","given":"Mitchell"},{"family":"Beirne","given":"Christopher"},{"family":"Burton","given":"A. Cole"}],"issued":{"date-parts":[["2022",6,1]]}}}],"schema":"https://github.com/citation-style-language/schema/raw/master/csl-citation.json"} </w:instrText>
      </w:r>
      <w:r w:rsidR="006A3F34">
        <w:fldChar w:fldCharType="separate"/>
      </w:r>
      <w:r w:rsidR="006A3F34">
        <w:rPr>
          <w:noProof/>
        </w:rPr>
        <w:t>(Fennell et al. 2022)</w:t>
      </w:r>
      <w:r w:rsidR="006A3F34">
        <w:fldChar w:fldCharType="end"/>
      </w:r>
      <w:r w:rsidR="00FE394A" w:rsidRPr="00993F27">
        <w:t xml:space="preserve">. A team of image taggers from the Alberta Biodiversity Monitoring </w:t>
      </w:r>
      <w:r w:rsidR="00D847F6" w:rsidRPr="00993F27">
        <w:t>Institute</w:t>
      </w:r>
      <w:r w:rsidR="00FE394A" w:rsidRPr="00993F27">
        <w:t xml:space="preserve"> manually verified species tags in each image and classified images without species tags from the </w:t>
      </w:r>
      <w:proofErr w:type="spellStart"/>
      <w:r w:rsidR="00FE394A" w:rsidRPr="00993F27">
        <w:t>MegaDetector</w:t>
      </w:r>
      <w:proofErr w:type="spellEnd"/>
      <w:r w:rsidR="00FE394A" w:rsidRPr="00993F27">
        <w:t xml:space="preserve">. For each image the number of each wildlife species present in the image was recorded. We did not count the number of humans present in each image due to the volume of photos, and rather just tagged to the type of human use- bike, vehicle, off-road vehicle, heavy machinery, or </w:t>
      </w:r>
      <w:r w:rsidR="00724F37" w:rsidRPr="00993F27">
        <w:t>human (typically a hiker or runner)</w:t>
      </w:r>
      <w:r w:rsidR="00FE394A" w:rsidRPr="00993F27">
        <w:t>.</w:t>
      </w:r>
      <w:r w:rsidR="00724F37" w:rsidRPr="00993F27">
        <w:t xml:space="preserve"> </w:t>
      </w:r>
      <w:r w:rsidR="00932FE9" w:rsidRPr="00993F27">
        <w:t>Initially we classified domestic dogs along with hikers and bikers on the trails</w:t>
      </w:r>
      <w:r w:rsidR="006A3F34">
        <w:t xml:space="preserve">. Dogs </w:t>
      </w:r>
      <w:r w:rsidR="006A3F34">
        <w:lastRenderedPageBreak/>
        <w:t xml:space="preserve">were present at high </w:t>
      </w:r>
      <w:proofErr w:type="gramStart"/>
      <w:r w:rsidR="006A3F34">
        <w:t>rates</w:t>
      </w:r>
      <w:proofErr w:type="gramEnd"/>
      <w:r w:rsidR="006A3F34">
        <w:t xml:space="preserve"> and we didn’t expect that there would</w:t>
      </w:r>
      <w:r w:rsidR="00932FE9" w:rsidRPr="00993F27">
        <w:t xml:space="preserve"> </w:t>
      </w:r>
      <w:r w:rsidR="006A3F34">
        <w:t xml:space="preserve">be sufficient variation in dog absence or presence with recreationists to assess dog effects, thus </w:t>
      </w:r>
      <w:r w:rsidR="00E65128" w:rsidRPr="00993F27">
        <w:t>we stopped tagging dogs in 2022</w:t>
      </w:r>
      <w:r w:rsidR="006A3F34">
        <w:t xml:space="preserve"> to reduce costs and</w:t>
      </w:r>
      <w:r w:rsidR="00E65128" w:rsidRPr="00993F27">
        <w:t xml:space="preserve"> do not conduct any analyses on domestic dogs.</w:t>
      </w:r>
    </w:p>
    <w:p w14:paraId="6BDCF4CB" w14:textId="6BA8BBFB" w:rsidR="006E1F22" w:rsidRPr="00993F27" w:rsidRDefault="006E1F22" w:rsidP="00993F27">
      <w:pPr>
        <w:pStyle w:val="p1"/>
        <w:spacing w:line="480" w:lineRule="auto"/>
        <w:ind w:firstLine="720"/>
      </w:pPr>
      <w:r w:rsidRPr="00993F27">
        <w:t xml:space="preserve">In addition to the camera traps specifically deployed for this project, we also used cameras from neighbouring projects </w:t>
      </w:r>
      <w:r w:rsidR="00A0132D" w:rsidRPr="00993F27">
        <w:t>near</w:t>
      </w:r>
      <w:r w:rsidRPr="00993F27">
        <w:t xml:space="preserve"> Fernie</w:t>
      </w:r>
      <w:r w:rsidR="00C02E28" w:rsidRPr="00993F27">
        <w:t xml:space="preserve"> to gain a broader landscape perspective</w:t>
      </w:r>
      <w:r w:rsidR="00E91E1E" w:rsidRPr="00993F27">
        <w:t xml:space="preserve"> (</w:t>
      </w:r>
      <w:r w:rsidR="00E91E1E" w:rsidRPr="00993F27">
        <w:fldChar w:fldCharType="begin"/>
      </w:r>
      <w:r w:rsidR="00E91E1E" w:rsidRPr="00993F27">
        <w:instrText xml:space="preserve"> REF _Ref203463327 \h </w:instrText>
      </w:r>
      <w:r w:rsidR="00910A3D" w:rsidRPr="00993F27">
        <w:instrText xml:space="preserve"> \* MERGEFORMAT </w:instrText>
      </w:r>
      <w:r w:rsidR="00E91E1E" w:rsidRPr="00993F27">
        <w:fldChar w:fldCharType="separate"/>
      </w:r>
      <w:r w:rsidR="00E91E1E" w:rsidRPr="00993F27">
        <w:t xml:space="preserve">Figure </w:t>
      </w:r>
      <w:r w:rsidR="00E91E1E" w:rsidRPr="00993F27">
        <w:rPr>
          <w:noProof/>
        </w:rPr>
        <w:t>1</w:t>
      </w:r>
      <w:r w:rsidR="00E91E1E" w:rsidRPr="00993F27">
        <w:fldChar w:fldCharType="end"/>
      </w:r>
      <w:r w:rsidR="00E91E1E" w:rsidRPr="00993F27">
        <w:t>)</w:t>
      </w:r>
      <w:r w:rsidRPr="00993F27">
        <w:t>. These cameras were dispersed through the Elk and adjacent river valleys</w:t>
      </w:r>
      <w:r w:rsidR="00AD49B0">
        <w:t xml:space="preserve"> as well as high elevation areas</w:t>
      </w:r>
      <w:r w:rsidRPr="00993F27">
        <w:t xml:space="preserve">. </w:t>
      </w:r>
      <w:r w:rsidR="00AC2A88">
        <w:t xml:space="preserve">While these cameras were deployed on a variety of trail types, we only used the cameras deployed on wildlife trails. </w:t>
      </w:r>
      <w:r w:rsidR="00A0132D" w:rsidRPr="00993F27">
        <w:t xml:space="preserve">We broke these landscape-level cameras into two groups. The </w:t>
      </w:r>
      <w:r w:rsidR="00697A79" w:rsidRPr="00993F27">
        <w:t>“</w:t>
      </w:r>
      <w:r w:rsidR="00A0132D" w:rsidRPr="00993F27">
        <w:t>landscape-valley</w:t>
      </w:r>
      <w:r w:rsidR="00697A79" w:rsidRPr="00993F27">
        <w:t>”</w:t>
      </w:r>
      <w:r w:rsidR="00A0132D" w:rsidRPr="00993F27">
        <w:t xml:space="preserve"> group was within 25 km of Fernie and in similar habitats to the Fernie recreation cameras</w:t>
      </w:r>
      <w:r w:rsidR="00C50D70" w:rsidRPr="00993F27">
        <w:t xml:space="preserve"> (n=21)</w:t>
      </w:r>
      <w:r w:rsidR="00AD49B0">
        <w:t>, which were typically Interior Cedar Hemlock or Montane Spruce zones</w:t>
      </w:r>
      <w:r w:rsidR="00A0132D" w:rsidRPr="00993F27">
        <w:t>. The landscape-valley cameras were in area</w:t>
      </w:r>
      <w:r w:rsidR="00AD49B0">
        <w:t>s</w:t>
      </w:r>
      <w:r w:rsidR="00A0132D" w:rsidRPr="00993F27">
        <w:t xml:space="preserve"> that</w:t>
      </w:r>
      <w:r w:rsidRPr="00993F27">
        <w:t xml:space="preserve"> also had highways, railways, towns, and resource roads but less recreational use than the Fernie trail network and thus provided a comparison with insight into the additive effect of the trail network on </w:t>
      </w:r>
      <w:r w:rsidR="00AD49B0">
        <w:t xml:space="preserve">wildlife </w:t>
      </w:r>
      <w:r w:rsidRPr="00993F27">
        <w:t>detections</w:t>
      </w:r>
      <w:r w:rsidR="00AD49B0">
        <w:t xml:space="preserve"> and behaviour</w:t>
      </w:r>
      <w:r w:rsidRPr="00993F27">
        <w:t xml:space="preserve">. </w:t>
      </w:r>
      <w:r w:rsidR="00A0132D" w:rsidRPr="00993F27">
        <w:t>The second group, landscape-remote, were in more re</w:t>
      </w:r>
      <w:r w:rsidR="00AD49B0">
        <w:t>mo</w:t>
      </w:r>
      <w:r w:rsidR="00A0132D" w:rsidRPr="00993F27">
        <w:t>te and higher elevation habitats than the Fernie trail network</w:t>
      </w:r>
      <w:r w:rsidR="00C50D70" w:rsidRPr="00993F27">
        <w:t xml:space="preserve"> (n=17)</w:t>
      </w:r>
      <w:r w:rsidR="00A0132D" w:rsidRPr="00993F27">
        <w:t>. Because the habitat of the landscape-remote cameras was not as comparable with the Ferni</w:t>
      </w:r>
      <w:r w:rsidR="005151AC" w:rsidRPr="00993F27">
        <w:t>e</w:t>
      </w:r>
      <w:r w:rsidR="00A0132D" w:rsidRPr="00993F27">
        <w:t xml:space="preserve"> trail network we used these cameras for temporal</w:t>
      </w:r>
      <w:r w:rsidR="00B66BF2">
        <w:t xml:space="preserve"> (diel)</w:t>
      </w:r>
      <w:r w:rsidR="00A0132D" w:rsidRPr="00993F27">
        <w:t xml:space="preserve"> comparisons only but not </w:t>
      </w:r>
      <w:r w:rsidR="00AD49B0">
        <w:t>intensity of use</w:t>
      </w:r>
      <w:r w:rsidR="00A0132D" w:rsidRPr="00993F27">
        <w:t>.</w:t>
      </w:r>
      <w:r w:rsidR="005151AC" w:rsidRPr="00993F27">
        <w:t xml:space="preserve"> </w:t>
      </w:r>
      <w:r w:rsidRPr="00993F27">
        <w:t xml:space="preserve">All cameras were </w:t>
      </w:r>
      <w:proofErr w:type="spellStart"/>
      <w:r w:rsidRPr="00993F27">
        <w:t>Reconyx</w:t>
      </w:r>
      <w:proofErr w:type="spellEnd"/>
      <w:r w:rsidRPr="00993F27">
        <w:t xml:space="preserve">, although a variety of </w:t>
      </w:r>
      <w:proofErr w:type="spellStart"/>
      <w:r w:rsidR="00C50D70" w:rsidRPr="00993F27">
        <w:t>Reconyx</w:t>
      </w:r>
      <w:proofErr w:type="spellEnd"/>
      <w:r w:rsidR="00C50D70" w:rsidRPr="00993F27">
        <w:t xml:space="preserve"> </w:t>
      </w:r>
      <w:r w:rsidRPr="00993F27">
        <w:t xml:space="preserve">models were used (HP2X, </w:t>
      </w:r>
      <w:proofErr w:type="spellStart"/>
      <w:r w:rsidR="00392FE2">
        <w:t>H</w:t>
      </w:r>
      <w:r w:rsidRPr="00993F27">
        <w:t>yperfire</w:t>
      </w:r>
      <w:proofErr w:type="spellEnd"/>
      <w:r w:rsidRPr="00993F27">
        <w:t xml:space="preserve"> </w:t>
      </w:r>
      <w:r w:rsidR="00C50D70" w:rsidRPr="00993F27">
        <w:t>PC600-900</w:t>
      </w:r>
      <w:r w:rsidRPr="00993F27">
        <w:t>).</w:t>
      </w:r>
      <w:r w:rsidR="005151AC" w:rsidRPr="00993F27">
        <w:t xml:space="preserve"> </w:t>
      </w:r>
      <w:r w:rsidR="00697A79" w:rsidRPr="00993F27">
        <w:t xml:space="preserve">We included the camera model in our models to account for detectability differences. </w:t>
      </w:r>
      <w:r w:rsidR="005151AC" w:rsidRPr="00993F27">
        <w:t>Deta</w:t>
      </w:r>
      <w:r w:rsidR="00697A79" w:rsidRPr="00993F27">
        <w:t>i</w:t>
      </w:r>
      <w:r w:rsidR="005151AC" w:rsidRPr="00993F27">
        <w:t xml:space="preserve">ls on these landscape-level camera projects can be found in the following publications </w:t>
      </w:r>
      <w:r w:rsidR="00160602" w:rsidRPr="00993F27">
        <w:fldChar w:fldCharType="begin"/>
      </w:r>
      <w:r w:rsidR="00C22299" w:rsidRPr="00993F27">
        <w:instrText xml:space="preserve"> ADDIN ZOTERO_ITEM CSL_CITATION {"citationID":"aKRALoiM","properties":{"formattedCitation":"(Granados et al. 2023, Lamb 2025a, 2025b, Lamb et al. 2025)","plainCitation":"(Granados et al. 2023, Lamb 2025a, 2025b, Lamb et al. 2025)","noteIndex":0},"citationItems":[{"id":5813,"uris":["http://zotero.org/users/6749014/items/AX9D7P28"],"itemData":{"id":5813,"type":"article-journal","abstract":"Outdoor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Cole"}],"issued":{"date-parts":[["2023"]]}}},{"id":6140,"uris":["http://zotero.org/users/6749014/items/7XCWDU5R"],"itemData":{"id":6140,"type":"report","event-place":"East Kootenay, BC","language":"en","page":"44","publisher":"Yaq?it ?a·knuq?i 'it and the Province of British Columbia","publisher-place":"East Kootenay, BC","source":"Zotero","title":"Flathead and Elk Valley Mountain Pass Monitoring: Year 2","author":[{"family":"Lamb","given":"Clayton"}],"issued":{"date-parts":[["2025"]]}}},{"id":6310,"uris":["http://zotero.org/users/6749014/items/EJEW3QL3"],"itemData":{"id":6310,"type":"report","page":"48","publisher":"Tourism Fernie","title":"Tourism Fernie Recreation Monitoring of Heiko’s Trail: 2024 Progress Report","author":[{"family":"Lamb","given":"Clayton T"}],"issued":{"date-parts":[["2025"]]}}},{"id":6306,"uris":["http://zotero.org/users/6749014/items/JQ24LRXI"],"itemData":{"id":6306,"type":"report","page":"61","publisher":"British Columbia Ministry of Transportation and Transit","title":"Reconnecting the Rockies:BC 2020-2024 Progress Report","author":[{"family":"Lamb","given":"Clayton"},{"family":"Chow","given":"Emily"},{"family":"Jones","given":"Matt"}],"issued":{"date-parts":[["2025"]]}}}],"schema":"https://github.com/citation-style-language/schema/raw/master/csl-citation.json"} </w:instrText>
      </w:r>
      <w:r w:rsidR="00160602" w:rsidRPr="00993F27">
        <w:fldChar w:fldCharType="separate"/>
      </w:r>
      <w:r w:rsidR="00C22299" w:rsidRPr="00993F27">
        <w:rPr>
          <w:noProof/>
        </w:rPr>
        <w:t>(Granados et al. 2023, Lamb 2025a, 2025b, Lamb et al. 2025)</w:t>
      </w:r>
      <w:r w:rsidR="00160602" w:rsidRPr="00993F27">
        <w:fldChar w:fldCharType="end"/>
      </w:r>
      <w:r w:rsidR="00697A79" w:rsidRPr="00993F27">
        <w:t xml:space="preserve">, </w:t>
      </w:r>
      <w:r w:rsidR="00E65128" w:rsidRPr="00993F27">
        <w:fldChar w:fldCharType="begin"/>
      </w:r>
      <w:r w:rsidR="00E65128" w:rsidRPr="00993F27">
        <w:instrText xml:space="preserve"> REF _Ref203463327 \h </w:instrText>
      </w:r>
      <w:r w:rsidR="004B743D" w:rsidRPr="00993F27">
        <w:instrText xml:space="preserve"> \* MERGEFORMAT </w:instrText>
      </w:r>
      <w:r w:rsidR="00E65128" w:rsidRPr="00993F27">
        <w:fldChar w:fldCharType="separate"/>
      </w:r>
      <w:r w:rsidR="00E91E1E" w:rsidRPr="00993F27">
        <w:t xml:space="preserve">Figure </w:t>
      </w:r>
      <w:r w:rsidR="00E91E1E" w:rsidRPr="00993F27">
        <w:rPr>
          <w:noProof/>
        </w:rPr>
        <w:t>1</w:t>
      </w:r>
      <w:r w:rsidR="00E65128" w:rsidRPr="00993F27">
        <w:fldChar w:fldCharType="end"/>
      </w:r>
      <w:r w:rsidR="005151AC" w:rsidRPr="00993F27">
        <w:t>).</w:t>
      </w:r>
    </w:p>
    <w:p w14:paraId="3B1208E0" w14:textId="77777777" w:rsidR="00FE394A" w:rsidRPr="00993F27" w:rsidRDefault="00FE394A" w:rsidP="00993F27">
      <w:pPr>
        <w:pStyle w:val="p1"/>
        <w:spacing w:line="480" w:lineRule="auto"/>
      </w:pPr>
    </w:p>
    <w:p w14:paraId="06BF03D9" w14:textId="250D6070" w:rsidR="00FE394A" w:rsidRPr="00993F27" w:rsidRDefault="00FE394A" w:rsidP="00993F27">
      <w:pPr>
        <w:pStyle w:val="p1"/>
        <w:spacing w:line="480" w:lineRule="auto"/>
        <w:rPr>
          <w:i/>
          <w:iCs/>
        </w:rPr>
      </w:pPr>
      <w:r w:rsidRPr="00993F27">
        <w:rPr>
          <w:i/>
          <w:iCs/>
        </w:rPr>
        <w:lastRenderedPageBreak/>
        <w:t>Camera Statistical Analysis</w:t>
      </w:r>
    </w:p>
    <w:p w14:paraId="039DA853" w14:textId="2EC37EF3" w:rsidR="000E3921" w:rsidRPr="00AD49B0" w:rsidRDefault="000E3921" w:rsidP="00AD49B0">
      <w:pPr>
        <w:spacing w:line="480" w:lineRule="auto"/>
        <w:rPr>
          <w:rFonts w:ascii="Times New Roman" w:eastAsia="Times New Roman" w:hAnsi="Times New Roman" w:cs="Times New Roman"/>
          <w:color w:val="0E0E0E"/>
          <w:kern w:val="0"/>
          <w14:ligatures w14:val="none"/>
        </w:rPr>
      </w:pPr>
      <w:r w:rsidRPr="00AD49B0">
        <w:rPr>
          <w:rFonts w:ascii="Times New Roman" w:hAnsi="Times New Roman" w:cs="Times New Roman"/>
        </w:rPr>
        <w:t xml:space="preserve">From the classified images, we created several datasets for the following analyses. </w:t>
      </w:r>
      <w:r w:rsidR="00AD49B0" w:rsidRPr="00AD49B0">
        <w:rPr>
          <w:rFonts w:ascii="Times New Roman" w:eastAsia="Times New Roman" w:hAnsi="Times New Roman" w:cs="Times New Roman"/>
          <w:color w:val="0E0E0E"/>
          <w:kern w:val="0"/>
          <w14:ligatures w14:val="none"/>
        </w:rPr>
        <w:t>We subset the camera data to the period between May 1 and October 31 each year to focus on the snow-free season, when wildlife were consistently present across the landscape. This period also corresponded with peak non-motorized recreational activity around Fernie</w:t>
      </w:r>
      <w:r w:rsidR="00AD49B0" w:rsidRPr="00AD49B0">
        <w:rPr>
          <w:rFonts w:ascii="Times New Roman" w:eastAsia="Times New Roman" w:hAnsi="Times New Roman" w:cs="Times New Roman"/>
          <w:i/>
          <w:iCs/>
          <w:color w:val="0E0E0E"/>
          <w:kern w:val="0"/>
          <w14:ligatures w14:val="none"/>
        </w:rPr>
        <w:t>.</w:t>
      </w:r>
      <w:r w:rsidRPr="00AD49B0">
        <w:rPr>
          <w:rFonts w:ascii="Times New Roman" w:hAnsi="Times New Roman" w:cs="Times New Roman"/>
        </w:rPr>
        <w:t xml:space="preserve"> During the winter months many migratory ungulates left the area</w:t>
      </w:r>
      <w:r w:rsidR="00697A79" w:rsidRPr="00AD49B0">
        <w:rPr>
          <w:rFonts w:ascii="Times New Roman" w:hAnsi="Times New Roman" w:cs="Times New Roman"/>
        </w:rPr>
        <w:t xml:space="preserve"> and bears were hibernating</w:t>
      </w:r>
      <w:r w:rsidR="00AD49B0">
        <w:rPr>
          <w:rFonts w:ascii="Times New Roman" w:hAnsi="Times New Roman" w:cs="Times New Roman"/>
        </w:rPr>
        <w:t xml:space="preserve"> </w:t>
      </w:r>
      <w:r w:rsidR="00AD49B0">
        <w:rPr>
          <w:rFonts w:ascii="Times New Roman" w:hAnsi="Times New Roman" w:cs="Times New Roman"/>
        </w:rPr>
        <w:fldChar w:fldCharType="begin"/>
      </w:r>
      <w:r w:rsidR="00AD49B0">
        <w:rPr>
          <w:rFonts w:ascii="Times New Roman" w:hAnsi="Times New Roman" w:cs="Times New Roman"/>
        </w:rPr>
        <w:instrText xml:space="preserve"> ADDIN ZOTERO_ITEM CSL_CITATION {"citationID":"3jZAV4m7","properties":{"formattedCitation":"(Lamb et al. 2022, Poole et al. 2024)","plainCitation":"(Lamb et al. 2022, Poole et al. 2024)","noteIndex":0},"citationItems":[{"id":5560,"uris":["http://zotero.org/users/6749014/items/SNEYAK68"],"itemData":{"id":5560,"type":"article-journal","abstract":"Under the North American Model of wildlife Conservation, wildlife managers are encouraged to update management approaches when new information arises whose implementation could improve the viability of wildlife populations and the well-being of animals. Here we detail an observation of several grizzly bears with amputated toes in southeast British Columbia between 2016-2020 and assemble evidence to inform management strategies to remedy the issue. During the capture of 59 grizzly bears, 4 individuals ( 7%) had amputated toes on one of their front feet. The wounds were all healed and linear in nature. Further opportunistic record collection revealed that similar examples of amputated toes occurred beyond our study area in neighboring mountain ranges and internationally. We found evidence that seasonal overlap between the active season for grizzly bears and the fall trapping seasons—for small furbearers with body-gripping traps and for wolves with foothold traps—were frequently responsible for toe amputation. Photo evidence suggested that body-gripping traps were the main trap type associated with toe amputation. Multiple options to reduce or eliminate the incidental amputation of grizzly bear toes exist, and the options have varying degrees of expected efficacy and require differing levels of monitoring. One option is to delay the start of the marten trapping season until December 1, when most bears have denned, instead of opening the season on or prior to November 1, when more than 50% of bears are still active. An alternative solution, such as a license condition that requests trappers narrow trap-box entrances to exclude bear feet while still allowing entrance of target furbearers, has the potential to minimize accidental capture of bears, but the effectiveness of this approach is unknown. Finally, experimental toe extraction trials suggested that better anchoring traps was not a viable solution given that adult grizzly bear feet only came free from body-gripping traps 20% of the time under maximum human force. At least 230 kg pull was required to consistently free toes from body-gripping traps, which not all bears will be able to produce unless the cable is long and allows a running start. Solutions that do not involve season changes will require monitoring of efficacy and compliance to ensure success.","container-title":"Wildlife Society Bulletin","DOI":"10.1002/wsb.1343","ISSN":"2328-5540","issue":"4","language":"en","license":"© 2022 The Authors. Wildlife Society Bulletin published by Wiley Periodicals LLC on behalf of The Wildlife Society.","note":"_eprint: https://onlinelibrary.wiley.com/doi/pdf/10.1002/wsb.1343","page":"e1343","source":"Wiley Online Library","title":"Considerations for furbearer trapping regulations to prevent grizzly bear toe amputation and injury","volume":"46","author":[{"family":"Lamb","given":"Clayton"},{"family":"Smit","given":"Laura"},{"family":"McLellan","given":"Bruce"},{"family":"Vander Vennen","given":"Lucas M."},{"family":"Proctor","given":"Michael"}],"issued":{"date-parts":[["2022"]]}}},{"id":5781,"uris":["http://zotero.org/users/6749014/items/FPWKEBP2"],"itemData":{"id":5781,"type":"article-journal","abstract":"Migration provides an adaptive strategy to improve fitness by allowing individuals to exploit gradients of resources and changes in predation risk. In recent decades, the extent and prevalence of migration has declined in numerous ungulate species including many populations of elk (Cervus canadensis). Resident elk are often more closely associated with human activity, are more readily involved in agricultural conflicts and may contribute to overgrazing on some ranges. We evaluated migratory trends, survival rates, and causes of mortality in a partially migratory elk population in southeastern British Columbia, Canada, and compared these parameters with data from a 1982–1996 study from the same area. Analysis of 201 animal-years (n = 78 collared cow elk) between 2016 and 2022 showed a ratio of 52% migratory to 48% resident elk, similar to what was found during the 1982–1996 study (55% migratory to 45% resident; n = 40 cows). Among the migrants, 55% were standard migrants (traveling moderate to longer distances and changing little in elevation), 35% elevational, and 10% mixed/atypical. We detected a 14% yearly switching rate between migratory and resident strategies. We recorded 30 mortalities: 47% from human causes, predominantly elk-vehicle/train collisions (33% of mortalities), apparent starvation/old age (17%), and predation (17%). Notably, while mortality from natural causes was similar between strategies, human-caused mortality was nearly twice as high in resident elk. Signs of nutritional stress and lower pregnancy rates indicated potential forage limitations. Migrants had higher average survival rates (0.90) compared to residents (0.83), a shift from the 1982–1996 study that recorded higher resident survival rates (0.98), the same migrant survival rate (0.90), and fewer elk-vehicle/train collisions. Cow elk in our study made fewer and shorter movements into upper mountain tributaries and greater use of mine properties than observed during the 1982–1996 study. Wildlife managers should consider opportunities to enhance elk forage within traditional high-elevation summer ranges and mitigations to reduce elk-vehicle/train collisions. Further research is needed to quantify reproductive success, monitor calf survival, and determine relative forage quality among summering areas between migratory strategies, and determine winter ranges of long-distant migrants.","container-title":"Conservation Science and Practice","DOI":"10.1111/csp2.13128","ISSN":"2578-4854","issue":"n/a","language":"en","license":"© 2024 The Authors. Conservation Science and Practice published by Wiley Periodicals LLC on behalf of Society for Conservation Biology.","note":"_eprint: https://onlinelibrary.wiley.com/doi/pdf/10.1111/csp2.13128","page":"e13128","source":"Wiley Online Library","title":"Migration, movements, and survival in a partially migratory elk (Cervus canadensis) population","volume":"n/a","author":[{"family":"Poole","given":"Kim G."},{"family":"Lamb","given":"Clayton T."},{"family":"Medcalf","given":"Sam"},{"family":"Amos","given":"Lanny"}],"issued":{"date-parts":[["2024"]]}}}],"schema":"https://github.com/citation-style-language/schema/raw/master/csl-citation.json"} </w:instrText>
      </w:r>
      <w:r w:rsidR="00AD49B0">
        <w:rPr>
          <w:rFonts w:ascii="Times New Roman" w:hAnsi="Times New Roman" w:cs="Times New Roman"/>
        </w:rPr>
        <w:fldChar w:fldCharType="separate"/>
      </w:r>
      <w:r w:rsidR="00AD49B0">
        <w:rPr>
          <w:rFonts w:ascii="Times New Roman" w:hAnsi="Times New Roman" w:cs="Times New Roman"/>
          <w:noProof/>
        </w:rPr>
        <w:t>(Lamb et al. 2022, Poole et al. 2024)</w:t>
      </w:r>
      <w:r w:rsidR="00AD49B0">
        <w:rPr>
          <w:rFonts w:ascii="Times New Roman" w:hAnsi="Times New Roman" w:cs="Times New Roman"/>
        </w:rPr>
        <w:fldChar w:fldCharType="end"/>
      </w:r>
      <w:r w:rsidR="00697A79" w:rsidRPr="00AD49B0">
        <w:rPr>
          <w:rFonts w:ascii="Times New Roman" w:hAnsi="Times New Roman" w:cs="Times New Roman"/>
        </w:rPr>
        <w:t>. R</w:t>
      </w:r>
      <w:r w:rsidRPr="00AD49B0">
        <w:rPr>
          <w:rFonts w:ascii="Times New Roman" w:hAnsi="Times New Roman" w:cs="Times New Roman"/>
        </w:rPr>
        <w:t>ecreation</w:t>
      </w:r>
      <w:r w:rsidR="00697A79" w:rsidRPr="00AD49B0">
        <w:rPr>
          <w:rFonts w:ascii="Times New Roman" w:hAnsi="Times New Roman" w:cs="Times New Roman"/>
        </w:rPr>
        <w:t xml:space="preserve"> use was low in winter </w:t>
      </w:r>
      <w:r w:rsidRPr="00AD49B0">
        <w:rPr>
          <w:rFonts w:ascii="Times New Roman" w:hAnsi="Times New Roman" w:cs="Times New Roman"/>
        </w:rPr>
        <w:t>on most trails except those groomed for winter biking and cross-country skiing.</w:t>
      </w:r>
      <w:r w:rsidR="007D1C26" w:rsidRPr="00AD49B0">
        <w:rPr>
          <w:rFonts w:ascii="Times New Roman" w:hAnsi="Times New Roman" w:cs="Times New Roman"/>
        </w:rPr>
        <w:t xml:space="preserve"> </w:t>
      </w:r>
    </w:p>
    <w:p w14:paraId="44FC151F" w14:textId="583ABC5F" w:rsidR="005630FD" w:rsidRPr="00993F27" w:rsidRDefault="00116A8A" w:rsidP="00AD49B0">
      <w:pPr>
        <w:pStyle w:val="p1"/>
        <w:spacing w:line="480" w:lineRule="auto"/>
      </w:pPr>
      <w:r w:rsidRPr="00AD49B0">
        <w:rPr>
          <w:i/>
          <w:iCs/>
        </w:rPr>
        <w:t>Intensity of use</w:t>
      </w:r>
      <w:r w:rsidRPr="00AD49B0">
        <w:t>—</w:t>
      </w:r>
      <w:r w:rsidR="00724F37" w:rsidRPr="00AD49B0">
        <w:t>W</w:t>
      </w:r>
      <w:r w:rsidR="00433A51" w:rsidRPr="00AD49B0">
        <w:t>e generated a detection dataset by collapsing</w:t>
      </w:r>
      <w:r w:rsidR="00433A51" w:rsidRPr="00993F27">
        <w:t xml:space="preserve"> consecutive photos of the same species into single detection events if separated by less than</w:t>
      </w:r>
      <w:r w:rsidR="005151AC" w:rsidRPr="00993F27">
        <w:t xml:space="preserve"> ten minutes</w:t>
      </w:r>
      <w:r w:rsidR="00433A51" w:rsidRPr="00993F27">
        <w:t xml:space="preserve">. </w:t>
      </w:r>
      <w:r w:rsidR="005151AC" w:rsidRPr="00993F27">
        <w:t xml:space="preserve">This approach likely underestimates the true number of recreationists detected as many </w:t>
      </w:r>
      <w:proofErr w:type="gramStart"/>
      <w:r w:rsidR="005151AC" w:rsidRPr="00993F27">
        <w:t>individuals</w:t>
      </w:r>
      <w:proofErr w:type="gramEnd"/>
      <w:r w:rsidR="005151AC" w:rsidRPr="00993F27">
        <w:t xml:space="preserve"> or groups may pass in </w:t>
      </w:r>
      <w:r w:rsidR="00D847F6" w:rsidRPr="00993F27">
        <w:t>10-minute</w:t>
      </w:r>
      <w:r w:rsidR="005151AC" w:rsidRPr="00993F27">
        <w:t xml:space="preserve"> window. </w:t>
      </w:r>
      <w:r w:rsidR="00433A51" w:rsidRPr="00993F27">
        <w:t xml:space="preserve">These </w:t>
      </w:r>
      <w:r w:rsidR="00014239">
        <w:t>detections</w:t>
      </w:r>
      <w:r w:rsidR="00433A51" w:rsidRPr="00993F27">
        <w:t xml:space="preserve"> were compiled for each species at each camer</w:t>
      </w:r>
      <w:r w:rsidR="00BB727E" w:rsidRPr="00993F27">
        <w:t>a. We assessed how average monthly detection rates varied by area</w:t>
      </w:r>
      <w:r w:rsidR="00464FE2" w:rsidRPr="00993F27">
        <w:t xml:space="preserve"> (</w:t>
      </w:r>
      <w:r w:rsidR="00BB727E" w:rsidRPr="00993F27">
        <w:t xml:space="preserve">Rec trails and wildlife trails in the Fernie trail network and the Landscape-valley cameras outside the Fernie trail network) using generalized linear mixed models. </w:t>
      </w:r>
      <w:r w:rsidR="00B66BF2">
        <w:t>To account for the abundance of months with no detections, w</w:t>
      </w:r>
      <w:r w:rsidR="00BB727E" w:rsidRPr="00993F27">
        <w:t>e used a hurdle-model approach where we first modelled presence-absence</w:t>
      </w:r>
      <w:r w:rsidR="005630FD" w:rsidRPr="00993F27">
        <w:t xml:space="preserve"> using a binomial model with logit link for</w:t>
      </w:r>
      <w:r w:rsidR="00BB727E" w:rsidRPr="00993F27">
        <w:t xml:space="preserve"> </w:t>
      </w:r>
      <w:r w:rsidR="005630FD" w:rsidRPr="00993F27">
        <w:t xml:space="preserve">each </w:t>
      </w:r>
      <w:r w:rsidR="00BB727E" w:rsidRPr="00993F27">
        <w:t>species</w:t>
      </w:r>
      <w:r w:rsidR="005630FD" w:rsidRPr="00993F27">
        <w:t xml:space="preserve"> per month</w:t>
      </w:r>
      <w:r w:rsidR="00BB727E" w:rsidRPr="00993F27">
        <w:t xml:space="preserve"> and then </w:t>
      </w:r>
      <w:r w:rsidR="005630FD" w:rsidRPr="00993F27">
        <w:t xml:space="preserve">a second model </w:t>
      </w:r>
      <w:r w:rsidR="00BB727E" w:rsidRPr="00993F27">
        <w:t xml:space="preserve">where animals were detected we </w:t>
      </w:r>
      <w:r w:rsidR="005630FD" w:rsidRPr="00993F27">
        <w:t xml:space="preserve">used a truncated </w:t>
      </w:r>
      <w:r w:rsidR="0013112C" w:rsidRPr="00993F27">
        <w:t>Poisson</w:t>
      </w:r>
      <w:r w:rsidR="005630FD" w:rsidRPr="00993F27">
        <w:t xml:space="preserve"> distribution to </w:t>
      </w:r>
      <w:r w:rsidR="00BB727E" w:rsidRPr="00993F27">
        <w:t xml:space="preserve">model the detection rate (relative abundance). </w:t>
      </w:r>
      <w:r w:rsidR="005630FD" w:rsidRPr="00993F27">
        <w:t>For each model w</w:t>
      </w:r>
      <w:r w:rsidR="00BB727E" w:rsidRPr="00993F27">
        <w:t xml:space="preserve">e included random intercepts for camera model, month, </w:t>
      </w:r>
      <w:r w:rsidR="00B66BF2">
        <w:t xml:space="preserve">year, </w:t>
      </w:r>
      <w:r w:rsidR="00BB727E" w:rsidRPr="00993F27">
        <w:t>and camera ID.</w:t>
      </w:r>
      <w:r w:rsidR="00E65128" w:rsidRPr="00993F27">
        <w:t xml:space="preserve"> We also assessed if additional environmental variables were appropriate to include to remove environmental variation between the camera projects that could interfere with our </w:t>
      </w:r>
      <w:r w:rsidR="00E300C3" w:rsidRPr="00993F27">
        <w:t>comparisons</w:t>
      </w:r>
      <w:r w:rsidR="00E65128" w:rsidRPr="00993F27">
        <w:t xml:space="preserve">. For each species we compared whether inclusion of </w:t>
      </w:r>
      <w:r w:rsidR="00B66BF2">
        <w:t>indices of habitat productivity (</w:t>
      </w:r>
      <w:r w:rsidR="00E65128" w:rsidRPr="00993F27">
        <w:t xml:space="preserve">annual </w:t>
      </w:r>
      <w:r w:rsidR="00E65128" w:rsidRPr="00993F27">
        <w:lastRenderedPageBreak/>
        <w:t>precipitation or summer enhanced vegetation index</w:t>
      </w:r>
      <w:r w:rsidR="00B66BF2">
        <w:t>)</w:t>
      </w:r>
      <w:r w:rsidR="00E65128" w:rsidRPr="00993F27">
        <w:t xml:space="preserve"> improved the fit of data to the model via AIC. In cases where these covariates improved model </w:t>
      </w:r>
      <w:r w:rsidR="0013112C" w:rsidRPr="00993F27">
        <w:t>fit,</w:t>
      </w:r>
      <w:r w:rsidR="00E65128" w:rsidRPr="00993F27">
        <w:t xml:space="preserve"> we included the covariates in their final model models.</w:t>
      </w:r>
    </w:p>
    <w:p w14:paraId="5FE32543" w14:textId="2D862568" w:rsidR="00724F37" w:rsidRPr="00993F27" w:rsidRDefault="00B66BF2" w:rsidP="00993F27">
      <w:pPr>
        <w:pStyle w:val="p1"/>
        <w:spacing w:line="480" w:lineRule="auto"/>
        <w:ind w:firstLine="720"/>
      </w:pPr>
      <w:r>
        <w:t>W</w:t>
      </w:r>
      <w:r w:rsidR="00C02E28" w:rsidRPr="00993F27">
        <w:t xml:space="preserve">ithin the Fernie trail </w:t>
      </w:r>
      <w:r w:rsidRPr="00993F27">
        <w:t>network,</w:t>
      </w:r>
      <w:r w:rsidR="00C02E28" w:rsidRPr="00993F27">
        <w:t xml:space="preserve"> </w:t>
      </w:r>
      <w:r>
        <w:t>we</w:t>
      </w:r>
      <w:r w:rsidR="00C02E28" w:rsidRPr="00993F27">
        <w:t xml:space="preserve"> assess</w:t>
      </w:r>
      <w:r>
        <w:t>ed</w:t>
      </w:r>
      <w:r w:rsidR="00C02E28" w:rsidRPr="00993F27">
        <w:t xml:space="preserve"> </w:t>
      </w:r>
      <w:r w:rsidR="005630FD" w:rsidRPr="00993F27">
        <w:t>how wildlife detection rates were</w:t>
      </w:r>
      <w:r w:rsidR="00C02E28" w:rsidRPr="00993F27">
        <w:t xml:space="preserve"> influence</w:t>
      </w:r>
      <w:r w:rsidR="005630FD" w:rsidRPr="00993F27">
        <w:t>d by</w:t>
      </w:r>
      <w:r w:rsidR="00C02E28" w:rsidRPr="00993F27">
        <w:t xml:space="preserve"> the number of recreational user</w:t>
      </w:r>
      <w:r w:rsidR="005630FD" w:rsidRPr="00993F27">
        <w:t xml:space="preserve">s on the </w:t>
      </w:r>
      <w:r>
        <w:t xml:space="preserve">recreation </w:t>
      </w:r>
      <w:r w:rsidR="005630FD" w:rsidRPr="00993F27">
        <w:t>trails</w:t>
      </w:r>
      <w:r w:rsidR="00C02E28" w:rsidRPr="00993F27">
        <w:t>.</w:t>
      </w:r>
      <w:r w:rsidR="005630FD" w:rsidRPr="00993F27">
        <w:t xml:space="preserve"> </w:t>
      </w:r>
      <w:r>
        <w:t xml:space="preserve">We conducted this analysis at a weekly interval to detect finer-scale responses of wildlife to changing recreation pressure. </w:t>
      </w:r>
      <w:r w:rsidR="005630FD" w:rsidRPr="00993F27">
        <w:t xml:space="preserve">To account differences between </w:t>
      </w:r>
      <w:r>
        <w:t>trail locations</w:t>
      </w:r>
      <w:r w:rsidR="005630FD" w:rsidRPr="00993F27">
        <w:t xml:space="preserve"> we included measures of canopy cover, slope,</w:t>
      </w:r>
      <w:r w:rsidR="00E65128" w:rsidRPr="00993F27">
        <w:t xml:space="preserve"> </w:t>
      </w:r>
      <w:r>
        <w:t xml:space="preserve">summer </w:t>
      </w:r>
      <w:r w:rsidR="00E65128" w:rsidRPr="00993F27">
        <w:t>enhanced vegetation index,</w:t>
      </w:r>
      <w:r w:rsidR="005630FD" w:rsidRPr="00993F27">
        <w:t xml:space="preserve"> and distance to building for each camera. We used the hurdle model structure as above to model presence and then relative abundance based on the number of recreational users on the trails. We included random effects for week of the year, year, and camera ID. No random effect for camera model was included because the cameras were all the same model in this analysis.</w:t>
      </w:r>
    </w:p>
    <w:p w14:paraId="1A91C2F3" w14:textId="738A4819" w:rsidR="00736F52" w:rsidRPr="00993F27" w:rsidRDefault="00724F37" w:rsidP="00993F27">
      <w:pPr>
        <w:pStyle w:val="p1"/>
        <w:spacing w:line="480" w:lineRule="auto"/>
      </w:pPr>
      <w:r w:rsidRPr="00993F27">
        <w:rPr>
          <w:i/>
          <w:iCs/>
        </w:rPr>
        <w:t>Diel patterns–</w:t>
      </w:r>
      <w:r w:rsidR="00433A51" w:rsidRPr="00993F27">
        <w:t xml:space="preserve">In addition to </w:t>
      </w:r>
      <w:r w:rsidR="00464FE2" w:rsidRPr="00993F27">
        <w:t>comparing detection rates across space</w:t>
      </w:r>
      <w:r w:rsidR="00433A51" w:rsidRPr="00993F27">
        <w:t>, we analyzed temporal variation</w:t>
      </w:r>
      <w:r w:rsidR="00116A8A" w:rsidRPr="00993F27">
        <w:t xml:space="preserve"> in response to</w:t>
      </w:r>
      <w:r w:rsidR="00433A51" w:rsidRPr="00993F27">
        <w:t xml:space="preserve"> human recreation by summarizing daily </w:t>
      </w:r>
      <w:r w:rsidR="00116A8A" w:rsidRPr="00993F27">
        <w:t>diel overlap</w:t>
      </w:r>
      <w:r w:rsidR="005630FD" w:rsidRPr="00993F27">
        <w:t xml:space="preserve"> between people and wildlife</w:t>
      </w:r>
      <w:r w:rsidR="00116A8A" w:rsidRPr="00993F27">
        <w:t xml:space="preserve"> </w:t>
      </w:r>
      <w:r w:rsidR="00433A51" w:rsidRPr="00993F27">
        <w:t xml:space="preserve">across trail types. </w:t>
      </w:r>
      <w:r w:rsidR="00116A8A" w:rsidRPr="00993F27">
        <w:t>W</w:t>
      </w:r>
      <w:r w:rsidR="00433A51" w:rsidRPr="00993F27">
        <w:t xml:space="preserve">e assessed diel </w:t>
      </w:r>
      <w:r w:rsidR="00AC2A88">
        <w:t xml:space="preserve">patterns </w:t>
      </w:r>
      <w:r w:rsidR="00433A51" w:rsidRPr="00993F27">
        <w:t>using detection histograms and calculated coefficients of temporal overlap (Δ) to quantify behavioral displacement</w:t>
      </w:r>
      <w:r w:rsidR="005630FD" w:rsidRPr="00993F27">
        <w:t xml:space="preserve"> of wildlife</w:t>
      </w:r>
      <w:r w:rsidR="00464FE2" w:rsidRPr="00993F27">
        <w:t xml:space="preserve"> </w:t>
      </w:r>
      <w:r w:rsidR="005630FD" w:rsidRPr="00993F27">
        <w:t>from people on recreation trails</w:t>
      </w:r>
      <w:r w:rsidR="00464FE2" w:rsidRPr="00993F27">
        <w:t xml:space="preserve">, adjacent wildlife trails, and the </w:t>
      </w:r>
      <w:r w:rsidR="00AC2A88">
        <w:t xml:space="preserve">wildlife trails across the </w:t>
      </w:r>
      <w:r w:rsidR="005630FD" w:rsidRPr="00993F27">
        <w:t>broader</w:t>
      </w:r>
      <w:r w:rsidR="00464FE2" w:rsidRPr="00993F27">
        <w:t xml:space="preserve"> landscape</w:t>
      </w:r>
      <w:r w:rsidR="00433A51" w:rsidRPr="00993F27">
        <w:t xml:space="preserve">. </w:t>
      </w:r>
      <w:r w:rsidR="005630FD" w:rsidRPr="00993F27">
        <w:t>People were primarily only detected on recreational trails and thus we compared the use of wildlife during this period of high human use on the recreation trails to assess if animals not facing this same level of human use still avoid these times or not.</w:t>
      </w:r>
    </w:p>
    <w:p w14:paraId="4078E711" w14:textId="21A17992" w:rsidR="009911C0" w:rsidRPr="00993F27" w:rsidRDefault="009911C0" w:rsidP="00993F27">
      <w:pPr>
        <w:pStyle w:val="p1"/>
        <w:spacing w:line="480" w:lineRule="auto"/>
      </w:pPr>
      <w:r w:rsidRPr="00993F27">
        <w:rPr>
          <w:i/>
          <w:iCs/>
        </w:rPr>
        <w:t>Near encounters–</w:t>
      </w:r>
      <w:r w:rsidRPr="00993F27">
        <w:t xml:space="preserve"> To quantify how often large mammals were detected soon before or after recreationists, we paired every biker and hiker detection on single-track trails with all detections </w:t>
      </w:r>
      <w:r w:rsidRPr="00993F27">
        <w:lastRenderedPageBreak/>
        <w:t>of black bears, grizzly bears, or moose at the same camera. We selected these animals are they are the primary species that can be dangerous to people and were frequently detected in the trail network. We then kept only the closest-in-time wildlife detection for each species and recreation event. We calculated the time difference in minutes and summarized how often wildlife detections occurred within 30 minutes and within 5 minutes of people. We visualized these “near encounters” by species and recreation type.</w:t>
      </w:r>
    </w:p>
    <w:p w14:paraId="5A4C3800" w14:textId="77777777" w:rsidR="00365D66" w:rsidRPr="00993F27" w:rsidRDefault="00365D66" w:rsidP="00993F27">
      <w:pPr>
        <w:pStyle w:val="p1"/>
        <w:spacing w:line="480" w:lineRule="auto"/>
      </w:pPr>
    </w:p>
    <w:p w14:paraId="2A29532C" w14:textId="6C39D443" w:rsidR="00FE394A" w:rsidRPr="00993F27" w:rsidRDefault="00FE394A" w:rsidP="00993F27">
      <w:pPr>
        <w:pStyle w:val="p1"/>
        <w:spacing w:line="480" w:lineRule="auto"/>
        <w:rPr>
          <w:i/>
          <w:iCs/>
        </w:rPr>
      </w:pPr>
      <w:r w:rsidRPr="00993F27">
        <w:rPr>
          <w:i/>
          <w:iCs/>
        </w:rPr>
        <w:t>Collared Grizzly Bear</w:t>
      </w:r>
      <w:r w:rsidR="009368CA" w:rsidRPr="00993F27">
        <w:rPr>
          <w:i/>
          <w:iCs/>
        </w:rPr>
        <w:t>s</w:t>
      </w:r>
    </w:p>
    <w:p w14:paraId="3415E59C" w14:textId="2EA5BD14" w:rsidR="009368CA" w:rsidRPr="00993F27" w:rsidRDefault="009368CA" w:rsidP="00993F27">
      <w:pPr>
        <w:pStyle w:val="p1"/>
        <w:spacing w:line="480" w:lineRule="auto"/>
      </w:pPr>
      <w:r w:rsidRPr="00993F27">
        <w:t xml:space="preserve">Grizzly bears were collared throughout the Elk Valley between 2016-2024 as part of a study to assess population demography </w:t>
      </w:r>
      <w:r w:rsidRPr="00993F27">
        <w:fldChar w:fldCharType="begin"/>
      </w:r>
      <w:r w:rsidRPr="00993F27">
        <w:instrText xml:space="preserve"> ADDIN ZOTERO_ITEM CSL_CITATION {"citationID":"cwpKVQfs","properties":{"formattedCitation":"(Lamb et al. 2023)","plainCitation":"(Lamb et al. 2023)","noteIndex":0},"citationItems":[{"id":5948,"uris":["http://zotero.org/users/6749014/items/J2PXMZPS"],"itemData":{"id":5948,"type":"article-journal","abstract":"Historical persecution of grizzly bears in North America reduced the species range by 55%. Today, dedicated recovery efforts and shifting societal perceptions have supported the recovery and expansion of grizzly bear populations in many areas. With increasing overlap between people and bears, conservation actions and scientific inquiry are now shifting efforts toward supporting coexistence with bears. Here, we assessed the demography and behavior of grizzly bears in a coexistence landscape in southeast British Columbia, Canada, where abundant grizzly bear populations occur among busy, human-settled valleys. Between 2016 and 2022, we captured 76 individual grizzly bears and monitored their conflict behavior, survival, and reproduction for 160 animal-years. The cause of death for 14 animals with a functioning collar was human–wildlife conflict (n = 6), road or rail collision (n = 6), unknown but human suspected (n = 1), and natural (n = 1). Subadult survival was the lowest recorded in North America, while adult survival was similar to other studies, suggesting an intense demographic filter for young animals. We estimate that human-caused mortality is underreported in government databases by 65%, or for every recorded mortality, there are 2 that go unreported. Reporting was especially low for road and rail mortalities. Grizzly bear mortality in the Elk Valley due to collisions and conflicts with people is an order of magnitude greater than elsewhere in British Columbia. Combining DNA- and collar-based estimates of population growth, we show that grizzly bear abundance is stable due to source-sink dynamics, whereby 7 immigrant bears per year offset the high mortality rates in the area. Grizzly bears dispersing into the valley are often young and more conflict-naïve, creating a conflict spiral that can be interrupted by reducing mortality of young animals. Creating a self-sustaining population of bears in the Elk Valley that is not reliant on immigration will require targeted efforts to reduce or secure attractants on private property and strategies to minimize collisions with trains and vehicles.","container-title":"Conservation Science and Practice","DOI":"10.1111/csp2.13012","ISSN":"2578-4854","issue":"10","language":"en","note":"_eprint: https://onlinelibrary.wiley.com/doi/pdf/10.1111/csp2.13012","page":"e13012","source":"Wiley Online Library","title":"Unsecured attractants, collisions, and high mortality strain coexistence between grizzly bears and people in the Elk Valley, southeast British Columbia","volume":"5","author":[{"family":"Lamb","given":"Clayton T."},{"family":"Smit","given":"Laura"},{"family":"Mowat","given":"Garth"},{"family":"McLellan","given":"Bruce"},{"family":"Proctor","given":"Michael"}],"issued":{"date-parts":[["2023"]]}}}],"schema":"https://github.com/citation-style-language/schema/raw/master/csl-citation.json"} </w:instrText>
      </w:r>
      <w:r w:rsidRPr="00993F27">
        <w:fldChar w:fldCharType="separate"/>
      </w:r>
      <w:r w:rsidRPr="00993F27">
        <w:rPr>
          <w:noProof/>
        </w:rPr>
        <w:t>(Lamb et al. 2023)</w:t>
      </w:r>
      <w:r w:rsidRPr="00993F27">
        <w:fldChar w:fldCharType="end"/>
      </w:r>
      <w:r w:rsidRPr="00993F27">
        <w:t xml:space="preserve">. Although </w:t>
      </w:r>
      <w:r w:rsidR="000E3921" w:rsidRPr="00993F27">
        <w:t>the study goal was not</w:t>
      </w:r>
      <w:r w:rsidRPr="00993F27">
        <w:t xml:space="preserve"> </w:t>
      </w:r>
      <w:r w:rsidR="000E3921" w:rsidRPr="00993F27">
        <w:t xml:space="preserve">to </w:t>
      </w:r>
      <w:r w:rsidRPr="00993F27">
        <w:t xml:space="preserve">assess recreational impacts on bear behaviour, we are able to leverage these data as part of our multi-lines of inference approach here given the abundance of grizzly bear telemetry around Fernie. Full details on the grizzly bear </w:t>
      </w:r>
      <w:r w:rsidR="000E3921" w:rsidRPr="00993F27">
        <w:t>capture and handling</w:t>
      </w:r>
      <w:r w:rsidRPr="00993F27">
        <w:t xml:space="preserve"> and </w:t>
      </w:r>
      <w:r w:rsidR="000E3921" w:rsidRPr="00993F27">
        <w:t xml:space="preserve">relevant </w:t>
      </w:r>
      <w:r w:rsidRPr="00993F27">
        <w:t xml:space="preserve">permits are summarized in </w:t>
      </w:r>
      <w:r w:rsidRPr="00993F27">
        <w:fldChar w:fldCharType="begin"/>
      </w:r>
      <w:r w:rsidR="00464FE2" w:rsidRPr="00993F27">
        <w:instrText xml:space="preserve"> ADDIN ZOTERO_ITEM CSL_CITATION {"citationID":"afnoYDdd","properties":{"formattedCitation":"(Lamb et al. 2023)","plainCitation":"(Lamb et al. 2023)","noteIndex":0},"citationItems":[{"id":5948,"uris":["http://zotero.org/users/6749014/items/J2PXMZPS"],"itemData":{"id":5948,"type":"article-journal","abstract":"Historical persecution of grizzly bears in North America reduced the species range by 55%. Today, dedicated recovery efforts and shifting societal perceptions have supported the recovery and expansion of grizzly bear populations in many areas. With increasing overlap between people and bears, conservation actions and scientific inquiry are now shifting efforts toward supporting coexistence with bears. Here, we assessed the demography and behavior of grizzly bears in a coexistence landscape in southeast British Columbia, Canada, where abundant grizzly bear populations occur among busy, human-settled valleys. Between 2016 and 2022, we captured 76 individual grizzly bears and monitored their conflict behavior, survival, and reproduction for 160 animal-years. The cause of death for 14 animals with a functioning collar was human–wildlife conflict (n = 6), road or rail collision (n = 6), unknown but human suspected (n = 1), and natural (n = 1). Subadult survival was the lowest recorded in North America, while adult survival was similar to other studies, suggesting an intense demographic filter for young animals. We estimate that human-caused mortality is underreported in government databases by 65%, or for every recorded mortality, there are 2 that go unreported. Reporting was especially low for road and rail mortalities. Grizzly bear mortality in the Elk Valley due to collisions and conflicts with people is an order of magnitude greater than elsewhere in British Columbia. Combining DNA- and collar-based estimates of population growth, we show that grizzly bear abundance is stable due to source-sink dynamics, whereby 7 immigrant bears per year offset the high mortality rates in the area. Grizzly bears dispersing into the valley are often young and more conflict-naïve, creating a conflict spiral that can be interrupted by reducing mortality of young animals. Creating a self-sustaining population of bears in the Elk Valley that is not reliant on immigration will require targeted efforts to reduce or secure attractants on private property and strategies to minimize collisions with trains and vehicles.","container-title":"Conservation Science and Practice","DOI":"10.1111/csp2.13012","ISSN":"2578-4854","issue":"10","language":"en","note":"_eprint: https://onlinelibrary.wiley.com/doi/pdf/10.1111/csp2.13012","page":"e13012","source":"Wiley Online Library","title":"Unsecured attractants, collisions, and high mortality strain coexistence between grizzly bears and people in the Elk Valley, southeast British Columbia","volume":"5","author":[{"family":"Lamb","given":"Clayton T."},{"family":"Smit","given":"Laura"},{"family":"Mowat","given":"Garth"},{"family":"McLellan","given":"Bruce"},{"family":"Proctor","given":"Michael"}],"issued":{"date-parts":[["2023"]]}}}],"schema":"https://github.com/citation-style-language/schema/raw/master/csl-citation.json"} </w:instrText>
      </w:r>
      <w:r w:rsidRPr="00993F27">
        <w:fldChar w:fldCharType="separate"/>
      </w:r>
      <w:r w:rsidR="00464FE2" w:rsidRPr="00993F27">
        <w:rPr>
          <w:noProof/>
        </w:rPr>
        <w:t>(Lamb et al. 2023)</w:t>
      </w:r>
      <w:r w:rsidRPr="00993F27">
        <w:fldChar w:fldCharType="end"/>
      </w:r>
      <w:r w:rsidRPr="00993F27">
        <w:t xml:space="preserve">, but briefly the bears we considered here were collared with </w:t>
      </w:r>
      <w:proofErr w:type="spellStart"/>
      <w:r w:rsidRPr="00993F27">
        <w:t>Vectronics</w:t>
      </w:r>
      <w:proofErr w:type="spellEnd"/>
      <w:r w:rsidRPr="00993F27">
        <w:t xml:space="preserve"> Vertex Lite GPS collars programmed to take locations every 2 hours during the active season for grizzly bears (April to December). The data was transmitted via Iridium satellite. We collared all age and sex classes except animals &lt;2 years of age due to challenges fitting collars to these rapidly growing young bears.</w:t>
      </w:r>
      <w:r w:rsidR="007C680C" w:rsidRPr="00993F27">
        <w:t xml:space="preserve"> </w:t>
      </w:r>
      <w:r w:rsidRPr="00993F27">
        <w:t>For this anal</w:t>
      </w:r>
      <w:r w:rsidR="007C680C" w:rsidRPr="00993F27">
        <w:t>ysis we used location data</w:t>
      </w:r>
      <w:r w:rsidR="00040463" w:rsidRPr="00993F27">
        <w:t xml:space="preserve"> for bears</w:t>
      </w:r>
      <w:r w:rsidR="007C680C" w:rsidRPr="00993F27">
        <w:t xml:space="preserve"> with</w:t>
      </w:r>
      <w:r w:rsidR="00040463" w:rsidRPr="00993F27">
        <w:t xml:space="preserve"> at least 50 locations within</w:t>
      </w:r>
      <w:r w:rsidR="007C680C" w:rsidRPr="00993F27">
        <w:t xml:space="preserve"> 10 km of Fernie </w:t>
      </w:r>
      <w:r w:rsidR="00040463" w:rsidRPr="00993F27">
        <w:t>b</w:t>
      </w:r>
      <w:r w:rsidR="007C680C" w:rsidRPr="00993F27">
        <w:t>etween May 1-</w:t>
      </w:r>
      <w:r w:rsidR="000539C4" w:rsidRPr="00993F27">
        <w:t>October</w:t>
      </w:r>
      <w:r w:rsidR="007C680C" w:rsidRPr="00993F27">
        <w:t xml:space="preserve"> 3</w:t>
      </w:r>
      <w:r w:rsidR="00040463" w:rsidRPr="00993F27">
        <w:t>1</w:t>
      </w:r>
      <w:r w:rsidR="0012424D" w:rsidRPr="00993F27">
        <w:t xml:space="preserve"> across years</w:t>
      </w:r>
      <w:r w:rsidR="000539C4" w:rsidRPr="00993F27">
        <w:t>.</w:t>
      </w:r>
    </w:p>
    <w:p w14:paraId="3A08D01C" w14:textId="120E09E3" w:rsidR="007C680C" w:rsidRPr="00993F27" w:rsidRDefault="004F2C37" w:rsidP="00993F27">
      <w:pPr>
        <w:pStyle w:val="p1"/>
        <w:spacing w:line="480" w:lineRule="auto"/>
        <w:rPr>
          <w:i/>
          <w:iCs/>
        </w:rPr>
      </w:pPr>
      <w:r w:rsidRPr="00993F27">
        <w:rPr>
          <w:i/>
          <w:iCs/>
        </w:rPr>
        <w:t>Grizzly Bear Integrated Step Selection Analysis</w:t>
      </w:r>
    </w:p>
    <w:p w14:paraId="14291A0E" w14:textId="08395AE2" w:rsidR="00B31BDF" w:rsidRPr="00993F27" w:rsidRDefault="004F2C37" w:rsidP="00993F27">
      <w:pPr>
        <w:pStyle w:val="p1"/>
        <w:spacing w:line="480" w:lineRule="auto"/>
      </w:pPr>
      <w:r w:rsidRPr="00993F27">
        <w:lastRenderedPageBreak/>
        <w:t>We used integrated step selection analysis (</w:t>
      </w:r>
      <w:proofErr w:type="spellStart"/>
      <w:r w:rsidRPr="00993F27">
        <w:t>iSSA</w:t>
      </w:r>
      <w:proofErr w:type="spellEnd"/>
      <w:r w:rsidRPr="00993F27">
        <w:t>) to evaluate how large mammals respond to human recreation and habitat features in the Fernie region of British Columbia</w:t>
      </w:r>
      <w:r w:rsidR="0013112C">
        <w:t xml:space="preserve"> </w:t>
      </w:r>
      <w:r w:rsidR="0013112C">
        <w:fldChar w:fldCharType="begin"/>
      </w:r>
      <w:r w:rsidR="0013112C">
        <w:instrText xml:space="preserve"> ADDIN ZOTERO_ITEM CSL_CITATION {"citationID":"SuAAy0fZ","properties":{"formattedCitation":"(Avgar et al. 2016)","plainCitation":"(Avgar et al. 2016)","noteIndex":0},"citationItems":[{"id":5079,"uris":["http://zotero.org/users/6749014/items/KXPL69MP"],"itemData":{"id":5079,"type":"article-journal","abstract":"A resource selection function is a model of the likelihood that an available spatial unit will be used by an animal, given its resource value. But how do we appropriately define availability? Step selection analysis deals with this problem at the scale of the observed positional data, by matching each ‘used step’ (connecting two consecutive observed positions of the animal) with a set of ‘available steps’ randomly sampled from a distribution of observed steps or their characteristics. Here we present a simple extension to this approach, termed integrated step selection analysis (iSSA), which relaxes the implicit assumption that observed movement attributes (i.e. velocities and their temporal autocorrelations) are independent of resource selection. Instead, iSSA relies on simultaneously estimating movement and resource selection parameters, thus allowing simple likelihood-based inference of resource selection within a mechanistic movement model. We provide theoretical underpinning of iSSA, as well as practical guidelines to its implementation. Using computer simulations, we evaluate the inferential and predictive capacity of iSSA compared to currently used methods. Our work demonstrates the utility of iSSA as a general, flexible and user-friendly approach for both evaluating a variety of ecological hypotheses, and predicting future ecological patterns.","container-title":"Methods in Ecology and Evolution","DOI":"10.1111/2041-210X.12528","ISSN":"2041-210X","issue":"5","language":"en","note":"_eprint: https://besjournals.onlinelibrary.wiley.com/doi/pdf/10.1111/2041-210X.12528","page":"619-630","source":"Wiley Online Library","title":"Integrated step selection analysis: bridging the gap between resource selection and animal movement","title-short":"Integrated step selection analysis","volume":"7","author":[{"family":"Avgar","given":"Tal"},{"family":"Potts","given":"Jonathan R."},{"family":"Lewis","given":"Mark A."},{"family":"Boyce","given":"Mark S."}],"issued":{"date-parts":[["2016"]]}}}],"schema":"https://github.com/citation-style-language/schema/raw/master/csl-citation.json"} </w:instrText>
      </w:r>
      <w:r w:rsidR="0013112C">
        <w:fldChar w:fldCharType="separate"/>
      </w:r>
      <w:r w:rsidR="0013112C">
        <w:rPr>
          <w:noProof/>
        </w:rPr>
        <w:t>(Avgar et al. 2016)</w:t>
      </w:r>
      <w:r w:rsidR="0013112C">
        <w:fldChar w:fldCharType="end"/>
      </w:r>
      <w:r w:rsidRPr="00993F27">
        <w:t xml:space="preserve">. Step selection functions were implemented using conditional Poisson regression with random effects, which is mathematically equivalent to conditional logistic regression but enables more flexible estimation of random slopes and intercepts using generalized linear mixed models (GLMMs) </w:t>
      </w:r>
      <w:r w:rsidR="0013112C">
        <w:fldChar w:fldCharType="begin"/>
      </w:r>
      <w:r w:rsidR="004B0BF2">
        <w:instrText xml:space="preserve"> ADDIN ZOTERO_ITEM CSL_CITATION {"citationID":"ByowqFuG","properties":{"formattedCitation":"(Muff et al. 2020)","plainCitation":"(Muff et al. 2020)","noteIndex":0},"citationItems":[{"id":1319,"uris":["http://zotero.org/users/6749014/items/7B6SYQBD"],"itemData":{"id":1319,"type":"article-journal","abstract":"Popular frameworks for studying habitat selection include resource-selection functions (RSFs) and step-selection functions (SSFs), estimated using logistic and conditional logistic regression, respectively. Both frameworks compare environmental covariates associated with locations animals visit with environmental covariates at a set of locations assumed available to the animals. Conceptually, slopes that vary by individual, that is, random coefficient models, could be used to accommodate inter-individual heterogeneity with either approach. While fitting such models for RSFs is possible with standard software for generalized linear mixed-effects models (GLMMs), straightforward and efficient one-step procedures for fitting SSFs with random coefficients are currently lacking. To close this gap, we take advantage of the fact that the conditional logistic regression model (i.e. the SSF) is likelihood-equivalent to a Poisson model with stratum-specific fixed intercepts. By interpreting the intercepts as a random effect with a large (fixed) variance, inference for random-slope models becomes feasible with standard Bayesian techniques, or with frequentist methods that allow one to fix the variance of a random effect. We compare this approach to other commonly applied alternatives, including models without random slopes and mixed conditional regression models fit using a two-step algorithm. Using data from mountain goats (Oreamnos americanus) and Eurasian otters (Lutra lutra), we illustrate that our models lead to valid and feasible inference. In addition, we conduct a simulation study to compare different estimation approaches for SSFs and to demonstrate the importance of including individual-specific slopes when estimating individual- and population-level habitat-selection parameters. By providing coded examples using integrated nested Laplace approximations (INLA) and Template Model Builder (TMB) for Bayesian and frequentist analysis via the R packages R-INLA and glmmTMB, we hope to make efficient estimation of RSFs and SSFs with random effects accessible to anyone in the field. SSFs with individual-specific coefficients are particularly attractive since they can provide insights into movement and habitat-selection processes at fine-spatial and temporal scales, but these models had previously been very challenging to fit.","container-title":"Journal of Animal Ecology","DOI":"10.1111/1365-2656.13087","ISSN":"1365-2656","issue":"1","language":"en","note":"_eprint: https://onlinelibrary.wiley.com/doi/pdf/10.1111/1365-2656.13087","page":"80-92","source":"Wiley Online Library","title":"Accounting for individual-specific variation in habitat-selection studies: Efficient estimation of mixed-effects models using Bayesian or frequentist computation","title-short":"Accounting for individual-specific variation in habitat-selection studies","volume":"89","author":[{"family":"Muff","given":"Stefanie"},{"family":"Signer","given":"Johannes"},{"family":"Fieberg","given":"John"}],"issued":{"date-parts":[["2020"]]}}}],"schema":"https://github.com/citation-style-language/schema/raw/master/csl-citation.json"} </w:instrText>
      </w:r>
      <w:r w:rsidR="0013112C">
        <w:fldChar w:fldCharType="separate"/>
      </w:r>
      <w:r w:rsidR="004B0BF2">
        <w:rPr>
          <w:noProof/>
        </w:rPr>
        <w:t>(Muff et al. 2020)</w:t>
      </w:r>
      <w:r w:rsidR="0013112C">
        <w:fldChar w:fldCharType="end"/>
      </w:r>
      <w:r w:rsidR="004B0BF2">
        <w:t>.</w:t>
      </w:r>
    </w:p>
    <w:p w14:paraId="404BCEF6" w14:textId="28921120" w:rsidR="00B31BDF" w:rsidRPr="00993F27" w:rsidRDefault="004F2C37" w:rsidP="00993F27">
      <w:pPr>
        <w:pStyle w:val="p1"/>
        <w:spacing w:line="480" w:lineRule="auto"/>
        <w:ind w:firstLine="720"/>
      </w:pPr>
      <w:r w:rsidRPr="00993F27">
        <w:t xml:space="preserve">For each GPS-collared animal, observed steps were paired with a set of random available steps drawn from the empirical step length and turn angle distribution, forming matched strata of one “used” and </w:t>
      </w:r>
      <w:r w:rsidR="00F53C21" w:rsidRPr="00993F27">
        <w:t>ten</w:t>
      </w:r>
      <w:r w:rsidRPr="00993F27">
        <w:t xml:space="preserve"> “available” steps. We then fit </w:t>
      </w:r>
      <w:proofErr w:type="spellStart"/>
      <w:r w:rsidRPr="00993F27">
        <w:t>iSSA</w:t>
      </w:r>
      <w:proofErr w:type="spellEnd"/>
      <w:r w:rsidRPr="00993F27">
        <w:t xml:space="preserve"> models using the </w:t>
      </w:r>
      <w:proofErr w:type="spellStart"/>
      <w:r w:rsidRPr="00993F27">
        <w:rPr>
          <w:rStyle w:val="s1"/>
          <w:rFonts w:eastAsiaTheme="majorEastAsia"/>
        </w:rPr>
        <w:t>glmmTMB</w:t>
      </w:r>
      <w:proofErr w:type="spellEnd"/>
      <w:r w:rsidRPr="00993F27">
        <w:t xml:space="preserve"> package (v1.1.7) in R, with a binary response variable (where 1 = used step and 0 = available), </w:t>
      </w:r>
      <w:r w:rsidRPr="00993F27">
        <w:rPr>
          <w:rStyle w:val="s1"/>
          <w:rFonts w:eastAsiaTheme="majorEastAsia"/>
        </w:rPr>
        <w:t xml:space="preserve">family = </w:t>
      </w:r>
      <w:proofErr w:type="spellStart"/>
      <w:r w:rsidRPr="00993F27">
        <w:rPr>
          <w:rStyle w:val="s1"/>
          <w:rFonts w:eastAsiaTheme="majorEastAsia"/>
        </w:rPr>
        <w:t>poisson</w:t>
      </w:r>
      <w:proofErr w:type="spellEnd"/>
      <w:r w:rsidRPr="00993F27">
        <w:t>, and a random intercept for each stratum (</w:t>
      </w:r>
      <w:r w:rsidRPr="00993F27">
        <w:rPr>
          <w:rStyle w:val="s1"/>
          <w:rFonts w:eastAsiaTheme="majorEastAsia"/>
        </w:rPr>
        <w:t>(1 | stratum)</w:t>
      </w:r>
      <w:r w:rsidRPr="00993F27">
        <w:t>) to condition the analysis within each matched set.</w:t>
      </w:r>
    </w:p>
    <w:p w14:paraId="59D4E04B" w14:textId="77777777" w:rsidR="00B31BDF" w:rsidRPr="00993F27" w:rsidRDefault="004F2C37" w:rsidP="00993F27">
      <w:pPr>
        <w:pStyle w:val="p1"/>
        <w:spacing w:line="480" w:lineRule="auto"/>
        <w:ind w:firstLine="720"/>
      </w:pPr>
      <w:r w:rsidRPr="00993F27">
        <w:t xml:space="preserve">The fixed </w:t>
      </w:r>
      <w:proofErr w:type="gramStart"/>
      <w:r w:rsidRPr="00993F27">
        <w:t>effects</w:t>
      </w:r>
      <w:proofErr w:type="gramEnd"/>
      <w:r w:rsidRPr="00993F27">
        <w:t xml:space="preserve"> structure included habitat covariates (e.g., land cover type, elevation, summer greenness [EVI]), topographic complexity (TRI), and several measures of anthropogenic influence, including distance to trail, highway, and rural development, as well as semipermeable barrier effects. Movement covariates included step length (log-transformed), turn angle (cosine), and their interaction (e.g., </w:t>
      </w:r>
      <w:proofErr w:type="spellStart"/>
      <w:r w:rsidRPr="00993F27">
        <w:rPr>
          <w:rStyle w:val="s1"/>
          <w:rFonts w:eastAsiaTheme="majorEastAsia"/>
        </w:rPr>
        <w:t>cos_ta:log_sl_km</w:t>
      </w:r>
      <w:proofErr w:type="spellEnd"/>
      <w:r w:rsidRPr="00993F27">
        <w:t xml:space="preserve">) to capture behavioral state transitions. We also included habitat-by-movement interactions (e.g., </w:t>
      </w:r>
      <w:proofErr w:type="spellStart"/>
      <w:r w:rsidRPr="00993F27">
        <w:rPr>
          <w:rStyle w:val="s1"/>
          <w:rFonts w:eastAsiaTheme="majorEastAsia"/>
        </w:rPr>
        <w:t>cos_ta:dist_to_trail</w:t>
      </w:r>
      <w:proofErr w:type="spellEnd"/>
      <w:r w:rsidRPr="00993F27">
        <w:t>) to allow for context-dependent movement decisions.</w:t>
      </w:r>
    </w:p>
    <w:p w14:paraId="63D5B2B6" w14:textId="77777777" w:rsidR="00B31BDF" w:rsidRPr="00993F27" w:rsidRDefault="004F2C37" w:rsidP="00993F27">
      <w:pPr>
        <w:pStyle w:val="p1"/>
        <w:spacing w:line="480" w:lineRule="auto"/>
        <w:ind w:firstLine="720"/>
      </w:pPr>
      <w:r w:rsidRPr="00993F27">
        <w:t>To account for variation in selection across individuals and seasons, we included random slopes by individual (</w:t>
      </w:r>
      <w:r w:rsidRPr="00993F27">
        <w:rPr>
          <w:rStyle w:val="s1"/>
          <w:rFonts w:eastAsiaTheme="majorEastAsia"/>
        </w:rPr>
        <w:t>(0 + covariate | id)</w:t>
      </w:r>
      <w:r w:rsidRPr="00993F27">
        <w:t>) for key habitat, movement, and barrier variables, and a random slope for elevation by month to account for seasonal effects (</w:t>
      </w:r>
      <w:r w:rsidRPr="00993F27">
        <w:rPr>
          <w:rStyle w:val="s1"/>
          <w:rFonts w:eastAsiaTheme="majorEastAsia"/>
        </w:rPr>
        <w:t xml:space="preserve">(0 + </w:t>
      </w:r>
      <w:proofErr w:type="spellStart"/>
      <w:r w:rsidRPr="00993F27">
        <w:rPr>
          <w:rStyle w:val="s1"/>
          <w:rFonts w:eastAsiaTheme="majorEastAsia"/>
        </w:rPr>
        <w:t>elevation_end</w:t>
      </w:r>
      <w:proofErr w:type="spellEnd"/>
      <w:r w:rsidRPr="00993F27">
        <w:rPr>
          <w:rStyle w:val="s1"/>
          <w:rFonts w:eastAsiaTheme="majorEastAsia"/>
        </w:rPr>
        <w:t xml:space="preserve"> | </w:t>
      </w:r>
      <w:r w:rsidRPr="00993F27">
        <w:rPr>
          <w:rStyle w:val="s1"/>
          <w:rFonts w:eastAsiaTheme="majorEastAsia"/>
        </w:rPr>
        <w:lastRenderedPageBreak/>
        <w:t>month)</w:t>
      </w:r>
      <w:r w:rsidRPr="00993F27">
        <w:t>). All continuous covariates were standardized prior to modeling to facilitate convergence and comparability of coefficients.</w:t>
      </w:r>
    </w:p>
    <w:p w14:paraId="588A1A43" w14:textId="77777777" w:rsidR="00B31BDF" w:rsidRPr="00993F27" w:rsidRDefault="00F53C21" w:rsidP="00993F27">
      <w:pPr>
        <w:pStyle w:val="p1"/>
        <w:spacing w:line="480" w:lineRule="auto"/>
        <w:ind w:firstLine="720"/>
      </w:pPr>
      <w:r w:rsidRPr="00993F27">
        <w:t>We used a candidate model approach to evaluate how outdoor recreation and environmental covariates influenced step selection by wildlife. We began with a core set of ecological and movement covariates and iteratively added disturbance and barrier terms to construct biologically plausible models. Each candidate model was evaluated using Akaike’s Information Criterion (AIC), and the top model was selected based on parsimony and fit.</w:t>
      </w:r>
    </w:p>
    <w:p w14:paraId="029B9C99" w14:textId="2C21130C" w:rsidR="00F53C21" w:rsidRPr="00993F27" w:rsidRDefault="00F53C21" w:rsidP="00993F27">
      <w:pPr>
        <w:pStyle w:val="p1"/>
        <w:spacing w:line="480" w:lineRule="auto"/>
        <w:ind w:firstLine="720"/>
      </w:pPr>
      <w:r w:rsidRPr="00993F27">
        <w:t xml:space="preserve">To assess model stability and performance, we examined predicted values to ensure no extreme or implausible outputs and checked for convergence warnings. Due to the structure of </w:t>
      </w:r>
      <w:proofErr w:type="spellStart"/>
      <w:r w:rsidRPr="00993F27">
        <w:t>iSSA</w:t>
      </w:r>
      <w:proofErr w:type="spellEnd"/>
      <w:r w:rsidRPr="00993F27">
        <w:t xml:space="preserve"> data—particularly the large number of strata and design-imposed zeros—we did not use residual simulation tools such as </w:t>
      </w:r>
      <w:proofErr w:type="spellStart"/>
      <w:r w:rsidRPr="00993F27">
        <w:t>DHARMa</w:t>
      </w:r>
      <w:proofErr w:type="spellEnd"/>
      <w:r w:rsidRPr="00993F27">
        <w:t>, which are known to perform poorly under these conditions.</w:t>
      </w:r>
    </w:p>
    <w:p w14:paraId="4265B854" w14:textId="77777777" w:rsidR="00CB25E4" w:rsidRPr="00993F27" w:rsidRDefault="00CB25E4" w:rsidP="00993F27">
      <w:pPr>
        <w:pStyle w:val="p1"/>
        <w:spacing w:line="480" w:lineRule="auto"/>
        <w:rPr>
          <w:b/>
          <w:bCs/>
        </w:rPr>
      </w:pPr>
    </w:p>
    <w:p w14:paraId="71175A0E" w14:textId="0FC10B99" w:rsidR="001E5557" w:rsidRPr="00993F27" w:rsidRDefault="001E5557" w:rsidP="00993F27">
      <w:pPr>
        <w:pStyle w:val="p1"/>
        <w:spacing w:line="480" w:lineRule="auto"/>
        <w:rPr>
          <w:b/>
          <w:bCs/>
        </w:rPr>
      </w:pPr>
      <w:r w:rsidRPr="00993F27">
        <w:rPr>
          <w:b/>
          <w:bCs/>
        </w:rPr>
        <w:t>Results</w:t>
      </w:r>
    </w:p>
    <w:p w14:paraId="13626122" w14:textId="4C674A03" w:rsidR="00B31BDF" w:rsidRPr="00993F27" w:rsidRDefault="00B31BDF" w:rsidP="00993F27">
      <w:pPr>
        <w:pStyle w:val="p1"/>
        <w:spacing w:line="480" w:lineRule="auto"/>
        <w:rPr>
          <w:i/>
          <w:iCs/>
        </w:rPr>
      </w:pPr>
      <w:r w:rsidRPr="00993F27">
        <w:rPr>
          <w:i/>
          <w:iCs/>
        </w:rPr>
        <w:t>Camera Traps</w:t>
      </w:r>
    </w:p>
    <w:p w14:paraId="2B81F039" w14:textId="664318EE" w:rsidR="00C106CD" w:rsidRPr="00993F27" w:rsidRDefault="00FF1E48" w:rsidP="00993F27">
      <w:pPr>
        <w:pStyle w:val="p1"/>
        <w:spacing w:line="480" w:lineRule="auto"/>
      </w:pPr>
      <w:r w:rsidRPr="00993F27">
        <w:t xml:space="preserve">Cameras </w:t>
      </w:r>
      <w:r w:rsidR="002151ED" w:rsidRPr="00993F27">
        <w:t xml:space="preserve">operated in the Fernie trail network for 13, 698 trap nights between May 1, </w:t>
      </w:r>
      <w:proofErr w:type="gramStart"/>
      <w:r w:rsidR="002151ED" w:rsidRPr="00993F27">
        <w:t>2021</w:t>
      </w:r>
      <w:proofErr w:type="gramEnd"/>
      <w:r w:rsidR="002151ED" w:rsidRPr="00993F27">
        <w:t xml:space="preserve"> and October 31, </w:t>
      </w:r>
      <w:proofErr w:type="gramStart"/>
      <w:r w:rsidR="002151ED" w:rsidRPr="00993F27">
        <w:t>2024</w:t>
      </w:r>
      <w:proofErr w:type="gramEnd"/>
      <w:r w:rsidR="002151ED" w:rsidRPr="00993F27">
        <w:t xml:space="preserve"> and </w:t>
      </w:r>
      <w:r w:rsidRPr="00993F27">
        <w:t xml:space="preserve">captured </w:t>
      </w:r>
      <w:r w:rsidR="005D3A8C" w:rsidRPr="00993F27">
        <w:t>1</w:t>
      </w:r>
      <w:r w:rsidRPr="00993F27">
        <w:t>,</w:t>
      </w:r>
      <w:r w:rsidR="005D3A8C" w:rsidRPr="00993F27">
        <w:t>739</w:t>
      </w:r>
      <w:r w:rsidRPr="00993F27">
        <w:t>,</w:t>
      </w:r>
      <w:r w:rsidR="005D3A8C" w:rsidRPr="00993F27">
        <w:t>387</w:t>
      </w:r>
      <w:r w:rsidRPr="00993F27">
        <w:t xml:space="preserve"> images. After removing empty images and classifying unique detections (images </w:t>
      </w:r>
      <w:r w:rsidR="005D3A8C" w:rsidRPr="00993F27">
        <w:t>10</w:t>
      </w:r>
      <w:r w:rsidRPr="00993F27">
        <w:t xml:space="preserve"> </w:t>
      </w:r>
      <w:r w:rsidR="005D3A8C" w:rsidRPr="00993F27">
        <w:t>minutes</w:t>
      </w:r>
      <w:r w:rsidRPr="00993F27">
        <w:t xml:space="preserve"> apart) there were </w:t>
      </w:r>
      <w:r w:rsidR="005D3A8C" w:rsidRPr="00993F27">
        <w:t>98</w:t>
      </w:r>
      <w:r w:rsidRPr="00993F27">
        <w:t>,</w:t>
      </w:r>
      <w:r w:rsidR="005D3A8C" w:rsidRPr="00993F27">
        <w:t>499</w:t>
      </w:r>
      <w:r w:rsidRPr="00993F27">
        <w:t xml:space="preserve"> detections. Of these detections, </w:t>
      </w:r>
      <w:r w:rsidR="005D3A8C" w:rsidRPr="00993F27">
        <w:t>88</w:t>
      </w:r>
      <w:r w:rsidRPr="00993F27">
        <w:t>,</w:t>
      </w:r>
      <w:r w:rsidR="005D3A8C" w:rsidRPr="00993F27">
        <w:t>558</w:t>
      </w:r>
      <w:r w:rsidRPr="00993F27">
        <w:t xml:space="preserve"> were of people, </w:t>
      </w:r>
      <w:r w:rsidR="00384C03" w:rsidRPr="00993F27">
        <w:t>43</w:t>
      </w:r>
      <w:r w:rsidRPr="00993F27">
        <w:t xml:space="preserve"> of domestic species</w:t>
      </w:r>
      <w:r w:rsidR="00384C03" w:rsidRPr="00993F27">
        <w:t xml:space="preserve">, </w:t>
      </w:r>
      <w:r w:rsidRPr="00993F27">
        <w:t xml:space="preserve">and </w:t>
      </w:r>
      <w:r w:rsidR="005D3A8C" w:rsidRPr="00993F27">
        <w:t>9</w:t>
      </w:r>
      <w:r w:rsidRPr="00993F27">
        <w:t>,</w:t>
      </w:r>
      <w:r w:rsidR="005D3A8C" w:rsidRPr="00993F27">
        <w:t>451</w:t>
      </w:r>
      <w:r w:rsidRPr="00993F27">
        <w:t xml:space="preserve"> were of wildlife</w:t>
      </w:r>
      <w:r w:rsidR="00E91E1E" w:rsidRPr="00993F27">
        <w:t xml:space="preserve"> (</w:t>
      </w:r>
      <w:r w:rsidR="00E91E1E" w:rsidRPr="00993F27">
        <w:fldChar w:fldCharType="begin"/>
      </w:r>
      <w:r w:rsidR="00E91E1E" w:rsidRPr="00993F27">
        <w:instrText xml:space="preserve"> REF _Ref203470370 \h </w:instrText>
      </w:r>
      <w:r w:rsidR="00910A3D" w:rsidRPr="00993F27">
        <w:instrText xml:space="preserve"> \* MERGEFORMAT </w:instrText>
      </w:r>
      <w:r w:rsidR="00E91E1E" w:rsidRPr="00993F27">
        <w:fldChar w:fldCharType="separate"/>
      </w:r>
      <w:r w:rsidR="00E91E1E" w:rsidRPr="00993F27">
        <w:t xml:space="preserve">Table </w:t>
      </w:r>
      <w:r w:rsidR="00E91E1E" w:rsidRPr="00993F27">
        <w:rPr>
          <w:noProof/>
        </w:rPr>
        <w:t>1</w:t>
      </w:r>
      <w:r w:rsidR="00E91E1E" w:rsidRPr="00993F27">
        <w:fldChar w:fldCharType="end"/>
      </w:r>
      <w:r w:rsidR="00E91E1E" w:rsidRPr="00993F27">
        <w:t>)</w:t>
      </w:r>
      <w:r w:rsidRPr="00993F27">
        <w:t>.</w:t>
      </w:r>
      <w:r w:rsidR="001A7303" w:rsidRPr="00993F27">
        <w:t xml:space="preserve"> Mountain bikers were the </w:t>
      </w:r>
      <w:r w:rsidR="009A2D6C" w:rsidRPr="00993F27">
        <w:t>most detected</w:t>
      </w:r>
      <w:r w:rsidR="001A7303" w:rsidRPr="00993F27">
        <w:t xml:space="preserve"> </w:t>
      </w:r>
      <w:r w:rsidR="00A4691B">
        <w:t xml:space="preserve">recreational </w:t>
      </w:r>
      <w:r w:rsidR="001A7303" w:rsidRPr="00993F27">
        <w:t xml:space="preserve">group on the cameras. White-tailed and mule deer </w:t>
      </w:r>
      <w:r w:rsidR="001A7303" w:rsidRPr="00993F27">
        <w:lastRenderedPageBreak/>
        <w:t xml:space="preserve">were the </w:t>
      </w:r>
      <w:r w:rsidR="009A2D6C" w:rsidRPr="00993F27">
        <w:t>most detected</w:t>
      </w:r>
      <w:r w:rsidR="001A7303" w:rsidRPr="00993F27">
        <w:t xml:space="preserve"> </w:t>
      </w:r>
      <w:r w:rsidR="00384C03" w:rsidRPr="00993F27">
        <w:t>wildlife</w:t>
      </w:r>
      <w:r w:rsidR="001A7303" w:rsidRPr="00993F27">
        <w:t xml:space="preserve">. </w:t>
      </w:r>
      <w:r w:rsidR="009A2D6C" w:rsidRPr="00993F27">
        <w:t>Several</w:t>
      </w:r>
      <w:r w:rsidR="001A7303" w:rsidRPr="00993F27">
        <w:t xml:space="preserve"> species were detected at low rates (&lt;30 detections) such as bobcats, badgers, wolverine, and a mountain goat and were not used in subsequent analyses due to their rarity.</w:t>
      </w:r>
      <w:r w:rsidR="00384C03" w:rsidRPr="00993F27">
        <w:t xml:space="preserve"> We focus our analyses on 7 large/medium mammal species with &gt; 30 detections</w:t>
      </w:r>
      <w:r w:rsidR="00245945" w:rsidRPr="00993F27">
        <w:t xml:space="preserve"> each</w:t>
      </w:r>
      <w:r w:rsidR="00384C03" w:rsidRPr="00993F27">
        <w:t xml:space="preserve"> (white-tailed deer, mule deer, elk, red fox, moose, black bear, and grizzly bear).</w:t>
      </w:r>
    </w:p>
    <w:p w14:paraId="57B1D789" w14:textId="718037D0" w:rsidR="00361DB8" w:rsidRPr="00993F27" w:rsidRDefault="00361DB8" w:rsidP="00993F27">
      <w:pPr>
        <w:pStyle w:val="p1"/>
        <w:spacing w:line="480" w:lineRule="auto"/>
      </w:pPr>
    </w:p>
    <w:p w14:paraId="198482E8" w14:textId="6071204C" w:rsidR="00932FE9" w:rsidRPr="00993F27" w:rsidRDefault="00932FE9" w:rsidP="00993F27">
      <w:pPr>
        <w:pStyle w:val="Caption"/>
        <w:keepNext/>
        <w:spacing w:line="480" w:lineRule="auto"/>
        <w:rPr>
          <w:rFonts w:ascii="Times New Roman" w:hAnsi="Times New Roman" w:cs="Times New Roman"/>
          <w:sz w:val="24"/>
          <w:szCs w:val="24"/>
        </w:rPr>
      </w:pPr>
      <w:bookmarkStart w:id="1" w:name="_Ref203470370"/>
      <w:bookmarkStart w:id="2" w:name="_Ref203470365"/>
      <w:r w:rsidRPr="00993F27">
        <w:rPr>
          <w:rFonts w:ascii="Times New Roman" w:hAnsi="Times New Roman" w:cs="Times New Roman"/>
          <w:sz w:val="24"/>
          <w:szCs w:val="24"/>
        </w:rPr>
        <w:t xml:space="preserve">Table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Table \* ARABIC </w:instrText>
      </w:r>
      <w:r w:rsidRPr="00993F27">
        <w:rPr>
          <w:rFonts w:ascii="Times New Roman" w:hAnsi="Times New Roman" w:cs="Times New Roman"/>
          <w:sz w:val="24"/>
          <w:szCs w:val="24"/>
        </w:rPr>
        <w:fldChar w:fldCharType="separate"/>
      </w:r>
      <w:r w:rsidR="00E91E1E" w:rsidRPr="00993F27">
        <w:rPr>
          <w:rFonts w:ascii="Times New Roman" w:hAnsi="Times New Roman" w:cs="Times New Roman"/>
          <w:noProof/>
          <w:sz w:val="24"/>
          <w:szCs w:val="24"/>
        </w:rPr>
        <w:t>1</w:t>
      </w:r>
      <w:r w:rsidRPr="00993F27">
        <w:rPr>
          <w:rFonts w:ascii="Times New Roman" w:hAnsi="Times New Roman" w:cs="Times New Roman"/>
          <w:sz w:val="24"/>
          <w:szCs w:val="24"/>
        </w:rPr>
        <w:fldChar w:fldCharType="end"/>
      </w:r>
      <w:bookmarkEnd w:id="1"/>
      <w:r w:rsidRPr="00993F27">
        <w:rPr>
          <w:rFonts w:ascii="Times New Roman" w:hAnsi="Times New Roman" w:cs="Times New Roman"/>
          <w:sz w:val="24"/>
          <w:szCs w:val="24"/>
        </w:rPr>
        <w:t xml:space="preserve">. Summary </w:t>
      </w:r>
      <w:r w:rsidR="00E91E1E" w:rsidRPr="00993F27">
        <w:rPr>
          <w:rFonts w:ascii="Times New Roman" w:hAnsi="Times New Roman" w:cs="Times New Roman"/>
          <w:sz w:val="24"/>
          <w:szCs w:val="24"/>
        </w:rPr>
        <w:t xml:space="preserve">of detections </w:t>
      </w:r>
      <w:r w:rsidRPr="00993F27">
        <w:rPr>
          <w:rFonts w:ascii="Times New Roman" w:hAnsi="Times New Roman" w:cs="Times New Roman"/>
          <w:sz w:val="24"/>
          <w:szCs w:val="24"/>
        </w:rPr>
        <w:t>by sp</w:t>
      </w:r>
      <w:r w:rsidR="00E65128" w:rsidRPr="00993F27">
        <w:rPr>
          <w:rFonts w:ascii="Times New Roman" w:hAnsi="Times New Roman" w:cs="Times New Roman"/>
          <w:sz w:val="24"/>
          <w:szCs w:val="24"/>
        </w:rPr>
        <w:t>ecies</w:t>
      </w:r>
      <w:r w:rsidRPr="00993F27">
        <w:rPr>
          <w:rFonts w:ascii="Times New Roman" w:hAnsi="Times New Roman" w:cs="Times New Roman"/>
          <w:sz w:val="24"/>
          <w:szCs w:val="24"/>
        </w:rPr>
        <w:t xml:space="preserve"> at Fernie Trail Network cameras</w:t>
      </w:r>
      <w:bookmarkEnd w:id="2"/>
      <w:r w:rsidR="00C50D70" w:rsidRPr="00993F27">
        <w:rPr>
          <w:rFonts w:ascii="Times New Roman" w:hAnsi="Times New Roman" w:cs="Times New Roman"/>
          <w:sz w:val="24"/>
          <w:szCs w:val="24"/>
        </w:rPr>
        <w:t xml:space="preserve"> between May and October each year between 2021-2024</w:t>
      </w:r>
    </w:p>
    <w:tbl>
      <w:tblPr>
        <w:tblStyle w:val="PlainTable3"/>
        <w:tblW w:w="9781" w:type="dxa"/>
        <w:tblLook w:val="0400" w:firstRow="0" w:lastRow="0" w:firstColumn="0" w:lastColumn="0" w:noHBand="0" w:noVBand="1"/>
      </w:tblPr>
      <w:tblGrid>
        <w:gridCol w:w="974"/>
        <w:gridCol w:w="3421"/>
        <w:gridCol w:w="1107"/>
        <w:gridCol w:w="1754"/>
        <w:gridCol w:w="2235"/>
        <w:gridCol w:w="290"/>
      </w:tblGrid>
      <w:tr w:rsidR="00DD7948" w:rsidRPr="00993F27" w14:paraId="1B59D0AF" w14:textId="77777777" w:rsidTr="00BB41C4">
        <w:trPr>
          <w:cnfStyle w:val="000000100000" w:firstRow="0" w:lastRow="0" w:firstColumn="0" w:lastColumn="0" w:oddVBand="0" w:evenVBand="0" w:oddHBand="1" w:evenHBand="0" w:firstRowFirstColumn="0" w:firstRowLastColumn="0" w:lastRowFirstColumn="0" w:lastRowLastColumn="0"/>
          <w:trHeight w:val="320"/>
        </w:trPr>
        <w:tc>
          <w:tcPr>
            <w:tcW w:w="974" w:type="dxa"/>
            <w:noWrap/>
            <w:hideMark/>
          </w:tcPr>
          <w:p w14:paraId="563779CA" w14:textId="35204826" w:rsidR="005D3A8C" w:rsidRPr="00993F27" w:rsidRDefault="00DD7948" w:rsidP="00993F27">
            <w:pPr>
              <w:spacing w:line="480" w:lineRule="auto"/>
              <w:rPr>
                <w:rFonts w:ascii="Times New Roman" w:eastAsia="Times New Roman" w:hAnsi="Times New Roman" w:cs="Times New Roman"/>
                <w:b/>
                <w:bCs/>
                <w:color w:val="000000"/>
                <w:kern w:val="0"/>
                <w14:ligatures w14:val="none"/>
              </w:rPr>
            </w:pPr>
            <w:r w:rsidRPr="00993F27">
              <w:rPr>
                <w:rFonts w:ascii="Times New Roman" w:eastAsia="Times New Roman" w:hAnsi="Times New Roman" w:cs="Times New Roman"/>
                <w:b/>
                <w:bCs/>
                <w:color w:val="000000"/>
                <w:kern w:val="0"/>
                <w14:ligatures w14:val="none"/>
              </w:rPr>
              <w:t>Group</w:t>
            </w:r>
          </w:p>
        </w:tc>
        <w:tc>
          <w:tcPr>
            <w:tcW w:w="3421" w:type="dxa"/>
            <w:noWrap/>
            <w:hideMark/>
          </w:tcPr>
          <w:p w14:paraId="294817F8" w14:textId="2266D973" w:rsidR="005D3A8C" w:rsidRPr="00993F27" w:rsidRDefault="00DD7948" w:rsidP="00993F27">
            <w:pPr>
              <w:spacing w:line="480" w:lineRule="auto"/>
              <w:rPr>
                <w:rFonts w:ascii="Times New Roman" w:eastAsia="Times New Roman" w:hAnsi="Times New Roman" w:cs="Times New Roman"/>
                <w:b/>
                <w:bCs/>
                <w:color w:val="000000"/>
                <w:kern w:val="0"/>
                <w14:ligatures w14:val="none"/>
              </w:rPr>
            </w:pPr>
            <w:r w:rsidRPr="00993F27">
              <w:rPr>
                <w:rFonts w:ascii="Times New Roman" w:eastAsia="Times New Roman" w:hAnsi="Times New Roman" w:cs="Times New Roman"/>
                <w:b/>
                <w:bCs/>
                <w:color w:val="000000"/>
                <w:kern w:val="0"/>
                <w14:ligatures w14:val="none"/>
              </w:rPr>
              <w:t>Species</w:t>
            </w:r>
          </w:p>
        </w:tc>
        <w:tc>
          <w:tcPr>
            <w:tcW w:w="1107" w:type="dxa"/>
            <w:noWrap/>
            <w:hideMark/>
          </w:tcPr>
          <w:p w14:paraId="4DCC59E9" w14:textId="26A98327" w:rsidR="005D3A8C" w:rsidRPr="00993F27" w:rsidRDefault="00DD7948" w:rsidP="00993F27">
            <w:pPr>
              <w:spacing w:line="480" w:lineRule="auto"/>
              <w:rPr>
                <w:rFonts w:ascii="Times New Roman" w:eastAsia="Times New Roman" w:hAnsi="Times New Roman" w:cs="Times New Roman"/>
                <w:b/>
                <w:bCs/>
                <w:color w:val="000000"/>
                <w:kern w:val="0"/>
                <w14:ligatures w14:val="none"/>
              </w:rPr>
            </w:pPr>
            <w:r w:rsidRPr="00993F27">
              <w:rPr>
                <w:rFonts w:ascii="Times New Roman" w:eastAsia="Times New Roman" w:hAnsi="Times New Roman" w:cs="Times New Roman"/>
                <w:b/>
                <w:bCs/>
                <w:color w:val="000000"/>
                <w:kern w:val="0"/>
                <w14:ligatures w14:val="none"/>
              </w:rPr>
              <w:t>Sites</w:t>
            </w:r>
          </w:p>
        </w:tc>
        <w:tc>
          <w:tcPr>
            <w:tcW w:w="1754" w:type="dxa"/>
            <w:noWrap/>
            <w:hideMark/>
          </w:tcPr>
          <w:p w14:paraId="33A23129" w14:textId="68DF2F64" w:rsidR="005D3A8C" w:rsidRPr="00993F27" w:rsidRDefault="00DD7948" w:rsidP="00993F27">
            <w:pPr>
              <w:spacing w:line="480" w:lineRule="auto"/>
              <w:rPr>
                <w:rFonts w:ascii="Times New Roman" w:eastAsia="Times New Roman" w:hAnsi="Times New Roman" w:cs="Times New Roman"/>
                <w:b/>
                <w:bCs/>
                <w:color w:val="000000"/>
                <w:kern w:val="0"/>
                <w14:ligatures w14:val="none"/>
              </w:rPr>
            </w:pPr>
            <w:r w:rsidRPr="00993F27">
              <w:rPr>
                <w:rFonts w:ascii="Times New Roman" w:eastAsia="Times New Roman" w:hAnsi="Times New Roman" w:cs="Times New Roman"/>
                <w:b/>
                <w:bCs/>
                <w:color w:val="000000"/>
                <w:kern w:val="0"/>
                <w14:ligatures w14:val="none"/>
              </w:rPr>
              <w:t>Detections</w:t>
            </w:r>
          </w:p>
        </w:tc>
        <w:tc>
          <w:tcPr>
            <w:tcW w:w="2525" w:type="dxa"/>
            <w:gridSpan w:val="2"/>
            <w:noWrap/>
            <w:hideMark/>
          </w:tcPr>
          <w:p w14:paraId="7044D2D9" w14:textId="40266AAA" w:rsidR="005D3A8C" w:rsidRPr="00993F27" w:rsidRDefault="00DD7948" w:rsidP="00993F27">
            <w:pPr>
              <w:spacing w:line="480" w:lineRule="auto"/>
              <w:rPr>
                <w:rFonts w:ascii="Times New Roman" w:eastAsia="Times New Roman" w:hAnsi="Times New Roman" w:cs="Times New Roman"/>
                <w:b/>
                <w:bCs/>
                <w:color w:val="000000"/>
                <w:kern w:val="0"/>
                <w14:ligatures w14:val="none"/>
              </w:rPr>
            </w:pPr>
            <w:r w:rsidRPr="00993F27">
              <w:rPr>
                <w:rFonts w:ascii="Times New Roman" w:eastAsia="Times New Roman" w:hAnsi="Times New Roman" w:cs="Times New Roman"/>
                <w:b/>
                <w:bCs/>
                <w:color w:val="000000"/>
                <w:kern w:val="0"/>
                <w14:ligatures w14:val="none"/>
              </w:rPr>
              <w:t>Hit rate per 100 days</w:t>
            </w:r>
          </w:p>
        </w:tc>
      </w:tr>
      <w:tr w:rsidR="00E91E1E" w:rsidRPr="00993F27" w14:paraId="3E1F3EC6" w14:textId="77777777" w:rsidTr="00BB41C4">
        <w:trPr>
          <w:gridAfter w:val="1"/>
          <w:wAfter w:w="290" w:type="dxa"/>
          <w:trHeight w:val="320"/>
        </w:trPr>
        <w:tc>
          <w:tcPr>
            <w:tcW w:w="974" w:type="dxa"/>
            <w:noWrap/>
            <w:vAlign w:val="bottom"/>
            <w:hideMark/>
          </w:tcPr>
          <w:p w14:paraId="331F8C9C" w14:textId="7EAF203F"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Human</w:t>
            </w:r>
          </w:p>
        </w:tc>
        <w:tc>
          <w:tcPr>
            <w:tcW w:w="3421" w:type="dxa"/>
            <w:noWrap/>
            <w:vAlign w:val="bottom"/>
            <w:hideMark/>
          </w:tcPr>
          <w:p w14:paraId="5C61FD8F" w14:textId="6870F8DC"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bike</w:t>
            </w:r>
          </w:p>
        </w:tc>
        <w:tc>
          <w:tcPr>
            <w:tcW w:w="1107" w:type="dxa"/>
            <w:noWrap/>
            <w:vAlign w:val="bottom"/>
            <w:hideMark/>
          </w:tcPr>
          <w:p w14:paraId="36493C54" w14:textId="3B2926C6"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19</w:t>
            </w:r>
          </w:p>
        </w:tc>
        <w:tc>
          <w:tcPr>
            <w:tcW w:w="1754" w:type="dxa"/>
            <w:noWrap/>
            <w:vAlign w:val="bottom"/>
            <w:hideMark/>
          </w:tcPr>
          <w:p w14:paraId="329C3324" w14:textId="7894D447"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73346</w:t>
            </w:r>
          </w:p>
        </w:tc>
        <w:tc>
          <w:tcPr>
            <w:tcW w:w="2235" w:type="dxa"/>
            <w:noWrap/>
            <w:vAlign w:val="bottom"/>
            <w:hideMark/>
          </w:tcPr>
          <w:p w14:paraId="2D62B0A4" w14:textId="2CB8E61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535.5</w:t>
            </w:r>
          </w:p>
        </w:tc>
      </w:tr>
      <w:tr w:rsidR="00E91E1E" w:rsidRPr="00993F27" w14:paraId="613A1885"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4FB7F870" w14:textId="698359AE"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Human</w:t>
            </w:r>
          </w:p>
        </w:tc>
        <w:tc>
          <w:tcPr>
            <w:tcW w:w="3421" w:type="dxa"/>
            <w:noWrap/>
            <w:vAlign w:val="bottom"/>
            <w:hideMark/>
          </w:tcPr>
          <w:p w14:paraId="5FC2B79A" w14:textId="7916C8CB"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human</w:t>
            </w:r>
          </w:p>
        </w:tc>
        <w:tc>
          <w:tcPr>
            <w:tcW w:w="1107" w:type="dxa"/>
            <w:noWrap/>
            <w:vAlign w:val="bottom"/>
            <w:hideMark/>
          </w:tcPr>
          <w:p w14:paraId="4C0A83C2" w14:textId="08AEDFAA"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28</w:t>
            </w:r>
          </w:p>
        </w:tc>
        <w:tc>
          <w:tcPr>
            <w:tcW w:w="1754" w:type="dxa"/>
            <w:noWrap/>
            <w:vAlign w:val="bottom"/>
            <w:hideMark/>
          </w:tcPr>
          <w:p w14:paraId="4A6D8A22" w14:textId="71BFE66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14666</w:t>
            </w:r>
          </w:p>
        </w:tc>
        <w:tc>
          <w:tcPr>
            <w:tcW w:w="2235" w:type="dxa"/>
            <w:noWrap/>
            <w:vAlign w:val="bottom"/>
            <w:hideMark/>
          </w:tcPr>
          <w:p w14:paraId="67592054" w14:textId="1C08D43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107.1</w:t>
            </w:r>
          </w:p>
        </w:tc>
      </w:tr>
      <w:tr w:rsidR="00E91E1E" w:rsidRPr="00993F27" w14:paraId="312BCBDC" w14:textId="77777777" w:rsidTr="00BB41C4">
        <w:trPr>
          <w:gridAfter w:val="1"/>
          <w:wAfter w:w="290" w:type="dxa"/>
          <w:trHeight w:val="320"/>
        </w:trPr>
        <w:tc>
          <w:tcPr>
            <w:tcW w:w="974" w:type="dxa"/>
            <w:noWrap/>
            <w:vAlign w:val="bottom"/>
            <w:hideMark/>
          </w:tcPr>
          <w:p w14:paraId="0CCB96A3" w14:textId="18BCCA4B"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Human</w:t>
            </w:r>
          </w:p>
        </w:tc>
        <w:tc>
          <w:tcPr>
            <w:tcW w:w="3421" w:type="dxa"/>
            <w:noWrap/>
            <w:vAlign w:val="bottom"/>
            <w:hideMark/>
          </w:tcPr>
          <w:p w14:paraId="795EA967" w14:textId="07AB88C8" w:rsidR="009D00FA" w:rsidRPr="00993F27" w:rsidRDefault="009D00FA" w:rsidP="00993F27">
            <w:pPr>
              <w:spacing w:line="480" w:lineRule="auto"/>
              <w:rPr>
                <w:rFonts w:ascii="Times New Roman" w:eastAsia="Times New Roman" w:hAnsi="Times New Roman" w:cs="Times New Roman"/>
                <w:color w:val="000000"/>
                <w:kern w:val="0"/>
                <w14:ligatures w14:val="none"/>
              </w:rPr>
            </w:pPr>
            <w:proofErr w:type="spellStart"/>
            <w:r w:rsidRPr="00993F27">
              <w:rPr>
                <w:rFonts w:ascii="Times New Roman" w:hAnsi="Times New Roman" w:cs="Times New Roman"/>
                <w:color w:val="000000"/>
              </w:rPr>
              <w:t>all terrain</w:t>
            </w:r>
            <w:proofErr w:type="spellEnd"/>
            <w:r w:rsidRPr="00993F27">
              <w:rPr>
                <w:rFonts w:ascii="Times New Roman" w:hAnsi="Times New Roman" w:cs="Times New Roman"/>
                <w:color w:val="000000"/>
              </w:rPr>
              <w:t xml:space="preserve"> vehicle</w:t>
            </w:r>
          </w:p>
        </w:tc>
        <w:tc>
          <w:tcPr>
            <w:tcW w:w="1107" w:type="dxa"/>
            <w:noWrap/>
            <w:vAlign w:val="bottom"/>
            <w:hideMark/>
          </w:tcPr>
          <w:p w14:paraId="3F95CB7B" w14:textId="723E365B"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8</w:t>
            </w:r>
          </w:p>
        </w:tc>
        <w:tc>
          <w:tcPr>
            <w:tcW w:w="1754" w:type="dxa"/>
            <w:noWrap/>
            <w:vAlign w:val="bottom"/>
            <w:hideMark/>
          </w:tcPr>
          <w:p w14:paraId="70ABF949" w14:textId="4ED2855F"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286</w:t>
            </w:r>
          </w:p>
        </w:tc>
        <w:tc>
          <w:tcPr>
            <w:tcW w:w="2235" w:type="dxa"/>
            <w:noWrap/>
            <w:vAlign w:val="bottom"/>
            <w:hideMark/>
          </w:tcPr>
          <w:p w14:paraId="108749ED" w14:textId="02BC645D"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2.1</w:t>
            </w:r>
          </w:p>
        </w:tc>
      </w:tr>
      <w:tr w:rsidR="00E91E1E" w:rsidRPr="00993F27" w14:paraId="36845250"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78388AB0" w14:textId="4066CEFF"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Human</w:t>
            </w:r>
          </w:p>
        </w:tc>
        <w:tc>
          <w:tcPr>
            <w:tcW w:w="3421" w:type="dxa"/>
            <w:noWrap/>
            <w:vAlign w:val="bottom"/>
            <w:hideMark/>
          </w:tcPr>
          <w:p w14:paraId="2C2D84FD" w14:textId="396F4CC7"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vehicle</w:t>
            </w:r>
          </w:p>
        </w:tc>
        <w:tc>
          <w:tcPr>
            <w:tcW w:w="1107" w:type="dxa"/>
            <w:noWrap/>
            <w:vAlign w:val="bottom"/>
            <w:hideMark/>
          </w:tcPr>
          <w:p w14:paraId="6953ABE9" w14:textId="4662747B"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5</w:t>
            </w:r>
          </w:p>
        </w:tc>
        <w:tc>
          <w:tcPr>
            <w:tcW w:w="1754" w:type="dxa"/>
            <w:noWrap/>
            <w:vAlign w:val="bottom"/>
            <w:hideMark/>
          </w:tcPr>
          <w:p w14:paraId="49F6E6DB" w14:textId="194D2049"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242</w:t>
            </w:r>
          </w:p>
        </w:tc>
        <w:tc>
          <w:tcPr>
            <w:tcW w:w="2235" w:type="dxa"/>
            <w:noWrap/>
            <w:vAlign w:val="bottom"/>
            <w:hideMark/>
          </w:tcPr>
          <w:p w14:paraId="200337E7" w14:textId="24B60D77"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1.8</w:t>
            </w:r>
          </w:p>
        </w:tc>
      </w:tr>
      <w:tr w:rsidR="00E91E1E" w:rsidRPr="00993F27" w14:paraId="24B0DA50" w14:textId="77777777" w:rsidTr="00BB41C4">
        <w:trPr>
          <w:gridAfter w:val="1"/>
          <w:wAfter w:w="290" w:type="dxa"/>
          <w:trHeight w:val="320"/>
        </w:trPr>
        <w:tc>
          <w:tcPr>
            <w:tcW w:w="974" w:type="dxa"/>
            <w:noWrap/>
            <w:vAlign w:val="bottom"/>
            <w:hideMark/>
          </w:tcPr>
          <w:p w14:paraId="0D56A626" w14:textId="6BEA038F"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Human</w:t>
            </w:r>
          </w:p>
        </w:tc>
        <w:tc>
          <w:tcPr>
            <w:tcW w:w="3421" w:type="dxa"/>
            <w:noWrap/>
            <w:vAlign w:val="bottom"/>
            <w:hideMark/>
          </w:tcPr>
          <w:p w14:paraId="5030C689" w14:textId="4EA83D3E"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heavy equipment</w:t>
            </w:r>
          </w:p>
        </w:tc>
        <w:tc>
          <w:tcPr>
            <w:tcW w:w="1107" w:type="dxa"/>
            <w:noWrap/>
            <w:vAlign w:val="bottom"/>
            <w:hideMark/>
          </w:tcPr>
          <w:p w14:paraId="7A3D6197" w14:textId="3637139B"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w:t>
            </w:r>
          </w:p>
        </w:tc>
        <w:tc>
          <w:tcPr>
            <w:tcW w:w="1754" w:type="dxa"/>
            <w:noWrap/>
            <w:vAlign w:val="bottom"/>
            <w:hideMark/>
          </w:tcPr>
          <w:p w14:paraId="1FD5C64F" w14:textId="355D012A"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18</w:t>
            </w:r>
          </w:p>
        </w:tc>
        <w:tc>
          <w:tcPr>
            <w:tcW w:w="2235" w:type="dxa"/>
            <w:noWrap/>
            <w:vAlign w:val="bottom"/>
            <w:hideMark/>
          </w:tcPr>
          <w:p w14:paraId="6725801E" w14:textId="15F29A04"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0.1</w:t>
            </w:r>
          </w:p>
        </w:tc>
      </w:tr>
      <w:tr w:rsidR="00E91E1E" w:rsidRPr="00993F27" w14:paraId="40168605"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2FB3F99E" w14:textId="294B562A"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267BF1F9" w14:textId="7A13EB30"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white-tailed deer</w:t>
            </w:r>
          </w:p>
        </w:tc>
        <w:tc>
          <w:tcPr>
            <w:tcW w:w="1107" w:type="dxa"/>
            <w:noWrap/>
            <w:vAlign w:val="bottom"/>
            <w:hideMark/>
          </w:tcPr>
          <w:p w14:paraId="7BFEB38C" w14:textId="5090DB9B"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28</w:t>
            </w:r>
          </w:p>
        </w:tc>
        <w:tc>
          <w:tcPr>
            <w:tcW w:w="1754" w:type="dxa"/>
            <w:noWrap/>
            <w:vAlign w:val="bottom"/>
            <w:hideMark/>
          </w:tcPr>
          <w:p w14:paraId="753AF6BF" w14:textId="6A5FDCAC"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3611</w:t>
            </w:r>
          </w:p>
        </w:tc>
        <w:tc>
          <w:tcPr>
            <w:tcW w:w="2235" w:type="dxa"/>
            <w:noWrap/>
            <w:vAlign w:val="bottom"/>
            <w:hideMark/>
          </w:tcPr>
          <w:p w14:paraId="7218E503" w14:textId="273FC7E6"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32.6</w:t>
            </w:r>
          </w:p>
        </w:tc>
      </w:tr>
      <w:tr w:rsidR="00E91E1E" w:rsidRPr="00993F27" w14:paraId="7E240812" w14:textId="77777777" w:rsidTr="00BB41C4">
        <w:trPr>
          <w:gridAfter w:val="1"/>
          <w:wAfter w:w="290" w:type="dxa"/>
          <w:trHeight w:val="320"/>
        </w:trPr>
        <w:tc>
          <w:tcPr>
            <w:tcW w:w="974" w:type="dxa"/>
            <w:noWrap/>
            <w:vAlign w:val="bottom"/>
            <w:hideMark/>
          </w:tcPr>
          <w:p w14:paraId="3B20573E" w14:textId="5CB055A5"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62BFAECD" w14:textId="6D411E08"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mule deer</w:t>
            </w:r>
          </w:p>
        </w:tc>
        <w:tc>
          <w:tcPr>
            <w:tcW w:w="1107" w:type="dxa"/>
            <w:noWrap/>
            <w:vAlign w:val="bottom"/>
            <w:hideMark/>
          </w:tcPr>
          <w:p w14:paraId="6EA1E109" w14:textId="44ED3D21"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27</w:t>
            </w:r>
          </w:p>
        </w:tc>
        <w:tc>
          <w:tcPr>
            <w:tcW w:w="1754" w:type="dxa"/>
            <w:noWrap/>
            <w:vAlign w:val="bottom"/>
            <w:hideMark/>
          </w:tcPr>
          <w:p w14:paraId="53430C0E" w14:textId="5D832A22"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2008</w:t>
            </w:r>
          </w:p>
        </w:tc>
        <w:tc>
          <w:tcPr>
            <w:tcW w:w="2235" w:type="dxa"/>
            <w:noWrap/>
            <w:vAlign w:val="bottom"/>
            <w:hideMark/>
          </w:tcPr>
          <w:p w14:paraId="4E32639B" w14:textId="33E1BDB2"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17.9</w:t>
            </w:r>
          </w:p>
        </w:tc>
      </w:tr>
      <w:tr w:rsidR="00E91E1E" w:rsidRPr="00993F27" w14:paraId="29730FFF"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4756A7C7" w14:textId="3D79C14C"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626F6644" w14:textId="2FCE24F4"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elk</w:t>
            </w:r>
          </w:p>
        </w:tc>
        <w:tc>
          <w:tcPr>
            <w:tcW w:w="1107" w:type="dxa"/>
            <w:noWrap/>
            <w:vAlign w:val="bottom"/>
            <w:hideMark/>
          </w:tcPr>
          <w:p w14:paraId="66B32AE6" w14:textId="680C140B"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27</w:t>
            </w:r>
          </w:p>
        </w:tc>
        <w:tc>
          <w:tcPr>
            <w:tcW w:w="1754" w:type="dxa"/>
            <w:noWrap/>
            <w:vAlign w:val="bottom"/>
            <w:hideMark/>
          </w:tcPr>
          <w:p w14:paraId="02819E7D" w14:textId="2464570A"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1382</w:t>
            </w:r>
          </w:p>
        </w:tc>
        <w:tc>
          <w:tcPr>
            <w:tcW w:w="2235" w:type="dxa"/>
            <w:noWrap/>
            <w:vAlign w:val="bottom"/>
            <w:hideMark/>
          </w:tcPr>
          <w:p w14:paraId="41A9C839" w14:textId="1AEE786C"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13.4</w:t>
            </w:r>
          </w:p>
        </w:tc>
      </w:tr>
      <w:tr w:rsidR="00E91E1E" w:rsidRPr="00993F27" w14:paraId="3759C54D" w14:textId="77777777" w:rsidTr="00BB41C4">
        <w:trPr>
          <w:gridAfter w:val="1"/>
          <w:wAfter w:w="290" w:type="dxa"/>
          <w:trHeight w:val="320"/>
        </w:trPr>
        <w:tc>
          <w:tcPr>
            <w:tcW w:w="974" w:type="dxa"/>
            <w:noWrap/>
            <w:vAlign w:val="bottom"/>
            <w:hideMark/>
          </w:tcPr>
          <w:p w14:paraId="3E397996" w14:textId="7EA99460"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3DFA4210" w14:textId="13F334E6"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red fox</w:t>
            </w:r>
          </w:p>
        </w:tc>
        <w:tc>
          <w:tcPr>
            <w:tcW w:w="1107" w:type="dxa"/>
            <w:noWrap/>
            <w:vAlign w:val="bottom"/>
            <w:hideMark/>
          </w:tcPr>
          <w:p w14:paraId="44C54018" w14:textId="030F27DC"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22</w:t>
            </w:r>
          </w:p>
        </w:tc>
        <w:tc>
          <w:tcPr>
            <w:tcW w:w="1754" w:type="dxa"/>
            <w:noWrap/>
            <w:vAlign w:val="bottom"/>
            <w:hideMark/>
          </w:tcPr>
          <w:p w14:paraId="5E38C237" w14:textId="73CB4173"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908</w:t>
            </w:r>
          </w:p>
        </w:tc>
        <w:tc>
          <w:tcPr>
            <w:tcW w:w="2235" w:type="dxa"/>
            <w:noWrap/>
            <w:vAlign w:val="bottom"/>
            <w:hideMark/>
          </w:tcPr>
          <w:p w14:paraId="427FAE98" w14:textId="66331897"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6.7</w:t>
            </w:r>
          </w:p>
        </w:tc>
      </w:tr>
      <w:tr w:rsidR="00E91E1E" w:rsidRPr="00993F27" w14:paraId="4EEA6B1B"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09F2EAC6" w14:textId="1C66AC89"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47257290" w14:textId="51E5A4AC"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moose</w:t>
            </w:r>
          </w:p>
        </w:tc>
        <w:tc>
          <w:tcPr>
            <w:tcW w:w="1107" w:type="dxa"/>
            <w:noWrap/>
            <w:vAlign w:val="bottom"/>
            <w:hideMark/>
          </w:tcPr>
          <w:p w14:paraId="02A8E6D7" w14:textId="66AACCAD"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26</w:t>
            </w:r>
          </w:p>
        </w:tc>
        <w:tc>
          <w:tcPr>
            <w:tcW w:w="1754" w:type="dxa"/>
            <w:noWrap/>
            <w:vAlign w:val="bottom"/>
            <w:hideMark/>
          </w:tcPr>
          <w:p w14:paraId="24AC887E" w14:textId="26455E59"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670</w:t>
            </w:r>
          </w:p>
        </w:tc>
        <w:tc>
          <w:tcPr>
            <w:tcW w:w="2235" w:type="dxa"/>
            <w:noWrap/>
            <w:vAlign w:val="bottom"/>
            <w:hideMark/>
          </w:tcPr>
          <w:p w14:paraId="09FD2112" w14:textId="3812D002"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5.7</w:t>
            </w:r>
          </w:p>
        </w:tc>
      </w:tr>
      <w:tr w:rsidR="00E91E1E" w:rsidRPr="00993F27" w14:paraId="5EFF0451" w14:textId="77777777" w:rsidTr="00BB41C4">
        <w:trPr>
          <w:gridAfter w:val="1"/>
          <w:wAfter w:w="290" w:type="dxa"/>
          <w:trHeight w:val="320"/>
        </w:trPr>
        <w:tc>
          <w:tcPr>
            <w:tcW w:w="974" w:type="dxa"/>
            <w:noWrap/>
            <w:vAlign w:val="bottom"/>
            <w:hideMark/>
          </w:tcPr>
          <w:p w14:paraId="121BD429" w14:textId="7A088B31"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50A6EB35" w14:textId="4C678101"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black bear</w:t>
            </w:r>
          </w:p>
        </w:tc>
        <w:tc>
          <w:tcPr>
            <w:tcW w:w="1107" w:type="dxa"/>
            <w:noWrap/>
            <w:vAlign w:val="bottom"/>
            <w:hideMark/>
          </w:tcPr>
          <w:p w14:paraId="2E9A2094" w14:textId="040F7CE7"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28</w:t>
            </w:r>
          </w:p>
        </w:tc>
        <w:tc>
          <w:tcPr>
            <w:tcW w:w="1754" w:type="dxa"/>
            <w:noWrap/>
            <w:vAlign w:val="bottom"/>
            <w:hideMark/>
          </w:tcPr>
          <w:p w14:paraId="69E09CD0" w14:textId="22D32B34"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464</w:t>
            </w:r>
          </w:p>
        </w:tc>
        <w:tc>
          <w:tcPr>
            <w:tcW w:w="2235" w:type="dxa"/>
            <w:noWrap/>
            <w:vAlign w:val="bottom"/>
            <w:hideMark/>
          </w:tcPr>
          <w:p w14:paraId="68ECC99A" w14:textId="529270E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3.8</w:t>
            </w:r>
          </w:p>
        </w:tc>
      </w:tr>
      <w:tr w:rsidR="00E91E1E" w:rsidRPr="00993F27" w14:paraId="6E1F7A84"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78557C6D" w14:textId="631BA084"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02935C1C" w14:textId="693FBAEB"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deer</w:t>
            </w:r>
          </w:p>
        </w:tc>
        <w:tc>
          <w:tcPr>
            <w:tcW w:w="1107" w:type="dxa"/>
            <w:noWrap/>
            <w:vAlign w:val="bottom"/>
            <w:hideMark/>
          </w:tcPr>
          <w:p w14:paraId="6A41510C" w14:textId="14D3702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24</w:t>
            </w:r>
          </w:p>
        </w:tc>
        <w:tc>
          <w:tcPr>
            <w:tcW w:w="1754" w:type="dxa"/>
            <w:noWrap/>
            <w:vAlign w:val="bottom"/>
            <w:hideMark/>
          </w:tcPr>
          <w:p w14:paraId="66CF2003" w14:textId="1031C501"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141</w:t>
            </w:r>
          </w:p>
        </w:tc>
        <w:tc>
          <w:tcPr>
            <w:tcW w:w="2235" w:type="dxa"/>
            <w:noWrap/>
            <w:vAlign w:val="bottom"/>
            <w:hideMark/>
          </w:tcPr>
          <w:p w14:paraId="330BFE17" w14:textId="487B614D"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1.1</w:t>
            </w:r>
          </w:p>
        </w:tc>
      </w:tr>
      <w:tr w:rsidR="00E91E1E" w:rsidRPr="00993F27" w14:paraId="72109E30" w14:textId="77777777" w:rsidTr="00BB41C4">
        <w:trPr>
          <w:gridAfter w:val="1"/>
          <w:wAfter w:w="290" w:type="dxa"/>
          <w:trHeight w:val="320"/>
        </w:trPr>
        <w:tc>
          <w:tcPr>
            <w:tcW w:w="974" w:type="dxa"/>
            <w:noWrap/>
            <w:vAlign w:val="bottom"/>
            <w:hideMark/>
          </w:tcPr>
          <w:p w14:paraId="48AC02B4" w14:textId="71DCAA39"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09F08AB0" w14:textId="45A4ED78"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grizzly bear</w:t>
            </w:r>
          </w:p>
        </w:tc>
        <w:tc>
          <w:tcPr>
            <w:tcW w:w="1107" w:type="dxa"/>
            <w:noWrap/>
            <w:vAlign w:val="bottom"/>
            <w:hideMark/>
          </w:tcPr>
          <w:p w14:paraId="6C052680" w14:textId="4E3200D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20</w:t>
            </w:r>
          </w:p>
        </w:tc>
        <w:tc>
          <w:tcPr>
            <w:tcW w:w="1754" w:type="dxa"/>
            <w:noWrap/>
            <w:vAlign w:val="bottom"/>
            <w:hideMark/>
          </w:tcPr>
          <w:p w14:paraId="1CA2EEEB" w14:textId="542DDA2A"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101</w:t>
            </w:r>
          </w:p>
        </w:tc>
        <w:tc>
          <w:tcPr>
            <w:tcW w:w="2235" w:type="dxa"/>
            <w:noWrap/>
            <w:vAlign w:val="bottom"/>
            <w:hideMark/>
          </w:tcPr>
          <w:p w14:paraId="31B46EEF" w14:textId="6121A3FE"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w:t>
            </w:r>
          </w:p>
        </w:tc>
      </w:tr>
      <w:tr w:rsidR="00E91E1E" w:rsidRPr="00993F27" w14:paraId="29B3E78E"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02918FB4" w14:textId="442B4341"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25428E09" w14:textId="40E3A189"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snowshoe hare</w:t>
            </w:r>
          </w:p>
        </w:tc>
        <w:tc>
          <w:tcPr>
            <w:tcW w:w="1107" w:type="dxa"/>
            <w:noWrap/>
            <w:vAlign w:val="bottom"/>
            <w:hideMark/>
          </w:tcPr>
          <w:p w14:paraId="054FB81B" w14:textId="0AE790D9"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7</w:t>
            </w:r>
          </w:p>
        </w:tc>
        <w:tc>
          <w:tcPr>
            <w:tcW w:w="1754" w:type="dxa"/>
            <w:noWrap/>
            <w:vAlign w:val="bottom"/>
            <w:hideMark/>
          </w:tcPr>
          <w:p w14:paraId="5E569D34" w14:textId="2491A069"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85</w:t>
            </w:r>
          </w:p>
        </w:tc>
        <w:tc>
          <w:tcPr>
            <w:tcW w:w="2235" w:type="dxa"/>
            <w:noWrap/>
            <w:vAlign w:val="bottom"/>
            <w:hideMark/>
          </w:tcPr>
          <w:p w14:paraId="3BD9B2FA" w14:textId="482FC40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0.6</w:t>
            </w:r>
          </w:p>
        </w:tc>
      </w:tr>
      <w:tr w:rsidR="00E91E1E" w:rsidRPr="00993F27" w14:paraId="347AB533" w14:textId="77777777" w:rsidTr="00BB41C4">
        <w:trPr>
          <w:gridAfter w:val="1"/>
          <w:wAfter w:w="290" w:type="dxa"/>
          <w:trHeight w:val="320"/>
        </w:trPr>
        <w:tc>
          <w:tcPr>
            <w:tcW w:w="974" w:type="dxa"/>
            <w:noWrap/>
            <w:vAlign w:val="bottom"/>
            <w:hideMark/>
          </w:tcPr>
          <w:p w14:paraId="75C6F80B" w14:textId="0459D8C0"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lastRenderedPageBreak/>
              <w:t>Wild</w:t>
            </w:r>
          </w:p>
        </w:tc>
        <w:tc>
          <w:tcPr>
            <w:tcW w:w="3421" w:type="dxa"/>
            <w:noWrap/>
            <w:vAlign w:val="bottom"/>
            <w:hideMark/>
          </w:tcPr>
          <w:p w14:paraId="6D26A672" w14:textId="0783D6BB"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gray wolf</w:t>
            </w:r>
          </w:p>
        </w:tc>
        <w:tc>
          <w:tcPr>
            <w:tcW w:w="1107" w:type="dxa"/>
            <w:noWrap/>
            <w:vAlign w:val="bottom"/>
            <w:hideMark/>
          </w:tcPr>
          <w:p w14:paraId="7ECC4531" w14:textId="68A856C8"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11</w:t>
            </w:r>
          </w:p>
        </w:tc>
        <w:tc>
          <w:tcPr>
            <w:tcW w:w="1754" w:type="dxa"/>
            <w:noWrap/>
            <w:vAlign w:val="bottom"/>
            <w:hideMark/>
          </w:tcPr>
          <w:p w14:paraId="7D876AA6" w14:textId="75E7C2C0"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22</w:t>
            </w:r>
          </w:p>
        </w:tc>
        <w:tc>
          <w:tcPr>
            <w:tcW w:w="2235" w:type="dxa"/>
            <w:noWrap/>
            <w:vAlign w:val="bottom"/>
            <w:hideMark/>
          </w:tcPr>
          <w:p w14:paraId="4F135A44" w14:textId="15326365"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0.2</w:t>
            </w:r>
          </w:p>
        </w:tc>
      </w:tr>
      <w:tr w:rsidR="00E91E1E" w:rsidRPr="00993F27" w14:paraId="1F45D2AF"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62863ED7" w14:textId="4B21D637"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5325ABBA" w14:textId="35758EF9"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cougar</w:t>
            </w:r>
          </w:p>
        </w:tc>
        <w:tc>
          <w:tcPr>
            <w:tcW w:w="1107" w:type="dxa"/>
            <w:noWrap/>
            <w:vAlign w:val="bottom"/>
            <w:hideMark/>
          </w:tcPr>
          <w:p w14:paraId="6739CE71" w14:textId="1FC7A24A"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9</w:t>
            </w:r>
          </w:p>
        </w:tc>
        <w:tc>
          <w:tcPr>
            <w:tcW w:w="1754" w:type="dxa"/>
            <w:noWrap/>
            <w:vAlign w:val="bottom"/>
            <w:hideMark/>
          </w:tcPr>
          <w:p w14:paraId="2FB1B705" w14:textId="31355686"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14</w:t>
            </w:r>
          </w:p>
        </w:tc>
        <w:tc>
          <w:tcPr>
            <w:tcW w:w="2235" w:type="dxa"/>
            <w:noWrap/>
            <w:vAlign w:val="bottom"/>
            <w:hideMark/>
          </w:tcPr>
          <w:p w14:paraId="4FC6F8DB" w14:textId="045CD7ED"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0.1</w:t>
            </w:r>
          </w:p>
        </w:tc>
      </w:tr>
      <w:tr w:rsidR="00E91E1E" w:rsidRPr="00993F27" w14:paraId="48ED1CB7" w14:textId="77777777" w:rsidTr="00BB41C4">
        <w:trPr>
          <w:gridAfter w:val="1"/>
          <w:wAfter w:w="290" w:type="dxa"/>
          <w:trHeight w:val="320"/>
        </w:trPr>
        <w:tc>
          <w:tcPr>
            <w:tcW w:w="974" w:type="dxa"/>
            <w:noWrap/>
            <w:vAlign w:val="bottom"/>
            <w:hideMark/>
          </w:tcPr>
          <w:p w14:paraId="54B05758" w14:textId="058A5667"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0C13A7A9" w14:textId="49356458"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bird</w:t>
            </w:r>
          </w:p>
        </w:tc>
        <w:tc>
          <w:tcPr>
            <w:tcW w:w="1107" w:type="dxa"/>
            <w:noWrap/>
            <w:vAlign w:val="bottom"/>
            <w:hideMark/>
          </w:tcPr>
          <w:p w14:paraId="6913A5F4" w14:textId="509FF7ED"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9</w:t>
            </w:r>
          </w:p>
        </w:tc>
        <w:tc>
          <w:tcPr>
            <w:tcW w:w="1754" w:type="dxa"/>
            <w:noWrap/>
            <w:vAlign w:val="bottom"/>
            <w:hideMark/>
          </w:tcPr>
          <w:p w14:paraId="31D27E3F" w14:textId="595682ED"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13</w:t>
            </w:r>
          </w:p>
        </w:tc>
        <w:tc>
          <w:tcPr>
            <w:tcW w:w="2235" w:type="dxa"/>
            <w:noWrap/>
            <w:vAlign w:val="bottom"/>
            <w:hideMark/>
          </w:tcPr>
          <w:p w14:paraId="73421358" w14:textId="2E87350B"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0.1</w:t>
            </w:r>
          </w:p>
        </w:tc>
      </w:tr>
      <w:tr w:rsidR="00E91E1E" w:rsidRPr="00993F27" w14:paraId="640FD9E0" w14:textId="77777777" w:rsidTr="00BB41C4">
        <w:trPr>
          <w:gridAfter w:val="1"/>
          <w:cnfStyle w:val="000000100000" w:firstRow="0" w:lastRow="0" w:firstColumn="0" w:lastColumn="0" w:oddVBand="0" w:evenVBand="0" w:oddHBand="1" w:evenHBand="0" w:firstRowFirstColumn="0" w:firstRowLastColumn="0" w:lastRowFirstColumn="0" w:lastRowLastColumn="0"/>
          <w:wAfter w:w="290" w:type="dxa"/>
          <w:trHeight w:val="320"/>
        </w:trPr>
        <w:tc>
          <w:tcPr>
            <w:tcW w:w="974" w:type="dxa"/>
            <w:noWrap/>
            <w:vAlign w:val="bottom"/>
            <w:hideMark/>
          </w:tcPr>
          <w:p w14:paraId="4B737B29" w14:textId="7C2A1CB0"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2848B634" w14:textId="44EC7A66"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coyote</w:t>
            </w:r>
          </w:p>
        </w:tc>
        <w:tc>
          <w:tcPr>
            <w:tcW w:w="1107" w:type="dxa"/>
            <w:noWrap/>
            <w:vAlign w:val="bottom"/>
            <w:hideMark/>
          </w:tcPr>
          <w:p w14:paraId="0882A85C" w14:textId="5B708404"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8</w:t>
            </w:r>
          </w:p>
        </w:tc>
        <w:tc>
          <w:tcPr>
            <w:tcW w:w="1754" w:type="dxa"/>
            <w:noWrap/>
            <w:vAlign w:val="bottom"/>
            <w:hideMark/>
          </w:tcPr>
          <w:p w14:paraId="17817F22" w14:textId="4A705089"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10</w:t>
            </w:r>
          </w:p>
        </w:tc>
        <w:tc>
          <w:tcPr>
            <w:tcW w:w="2235" w:type="dxa"/>
            <w:noWrap/>
            <w:vAlign w:val="bottom"/>
            <w:hideMark/>
          </w:tcPr>
          <w:p w14:paraId="5DF6E72F" w14:textId="75B018F3"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0.1</w:t>
            </w:r>
          </w:p>
        </w:tc>
      </w:tr>
      <w:tr w:rsidR="00E91E1E" w:rsidRPr="00993F27" w14:paraId="38A64AA5" w14:textId="77777777" w:rsidTr="00BB41C4">
        <w:trPr>
          <w:gridAfter w:val="1"/>
          <w:wAfter w:w="290" w:type="dxa"/>
          <w:trHeight w:val="320"/>
        </w:trPr>
        <w:tc>
          <w:tcPr>
            <w:tcW w:w="974" w:type="dxa"/>
            <w:noWrap/>
            <w:vAlign w:val="bottom"/>
            <w:hideMark/>
          </w:tcPr>
          <w:p w14:paraId="4F26647B" w14:textId="1E854B94"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Wild</w:t>
            </w:r>
          </w:p>
        </w:tc>
        <w:tc>
          <w:tcPr>
            <w:tcW w:w="3421" w:type="dxa"/>
            <w:noWrap/>
            <w:vAlign w:val="bottom"/>
            <w:hideMark/>
          </w:tcPr>
          <w:p w14:paraId="0EE99110" w14:textId="78233CB6" w:rsidR="009D00FA" w:rsidRPr="00993F27" w:rsidRDefault="009D00FA" w:rsidP="00993F27">
            <w:pPr>
              <w:spacing w:line="480" w:lineRule="auto"/>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porcupine</w:t>
            </w:r>
          </w:p>
        </w:tc>
        <w:tc>
          <w:tcPr>
            <w:tcW w:w="1107" w:type="dxa"/>
            <w:noWrap/>
            <w:vAlign w:val="bottom"/>
            <w:hideMark/>
          </w:tcPr>
          <w:p w14:paraId="316EC624" w14:textId="0ABC0C14"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6</w:t>
            </w:r>
          </w:p>
        </w:tc>
        <w:tc>
          <w:tcPr>
            <w:tcW w:w="1754" w:type="dxa"/>
            <w:noWrap/>
            <w:vAlign w:val="bottom"/>
            <w:hideMark/>
          </w:tcPr>
          <w:p w14:paraId="01B416D1" w14:textId="7BD89489"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7</w:t>
            </w:r>
          </w:p>
        </w:tc>
        <w:tc>
          <w:tcPr>
            <w:tcW w:w="2235" w:type="dxa"/>
            <w:noWrap/>
            <w:vAlign w:val="bottom"/>
            <w:hideMark/>
          </w:tcPr>
          <w:p w14:paraId="74DC0B31" w14:textId="7E196871" w:rsidR="009D00FA" w:rsidRPr="00993F27" w:rsidRDefault="009D00FA" w:rsidP="00993F27">
            <w:pPr>
              <w:spacing w:line="480" w:lineRule="auto"/>
              <w:jc w:val="right"/>
              <w:rPr>
                <w:rFonts w:ascii="Times New Roman" w:eastAsia="Times New Roman" w:hAnsi="Times New Roman" w:cs="Times New Roman"/>
                <w:color w:val="000000"/>
                <w:kern w:val="0"/>
                <w14:ligatures w14:val="none"/>
              </w:rPr>
            </w:pPr>
            <w:r w:rsidRPr="00993F27">
              <w:rPr>
                <w:rFonts w:ascii="Times New Roman" w:hAnsi="Times New Roman" w:cs="Times New Roman"/>
                <w:color w:val="000000"/>
              </w:rPr>
              <w:t>0.1</w:t>
            </w:r>
          </w:p>
        </w:tc>
      </w:tr>
    </w:tbl>
    <w:p w14:paraId="6A78185A" w14:textId="5D4B5B35" w:rsidR="001A7303" w:rsidRPr="00993F27" w:rsidRDefault="001A7303" w:rsidP="00993F27">
      <w:pPr>
        <w:pStyle w:val="p1"/>
        <w:spacing w:line="480" w:lineRule="auto"/>
      </w:pPr>
    </w:p>
    <w:p w14:paraId="40350A07" w14:textId="77777777" w:rsidR="00B31BDF" w:rsidRPr="00993F27" w:rsidRDefault="00B31BDF" w:rsidP="00993F27">
      <w:pPr>
        <w:pStyle w:val="p1"/>
        <w:spacing w:line="480" w:lineRule="auto"/>
        <w:rPr>
          <w:i/>
          <w:iCs/>
        </w:rPr>
      </w:pPr>
      <w:r w:rsidRPr="00993F27">
        <w:rPr>
          <w:i/>
          <w:iCs/>
        </w:rPr>
        <w:t>Camera Statistical Analysis</w:t>
      </w:r>
    </w:p>
    <w:p w14:paraId="2E3994BD" w14:textId="15956215" w:rsidR="00D61508" w:rsidRPr="00993F27" w:rsidRDefault="009D05CD" w:rsidP="00993F27">
      <w:pPr>
        <w:pStyle w:val="p1"/>
        <w:spacing w:line="480" w:lineRule="auto"/>
      </w:pPr>
      <w:r w:rsidRPr="00993F27">
        <w:rPr>
          <w:i/>
          <w:iCs/>
        </w:rPr>
        <w:t>Intensity of use</w:t>
      </w:r>
      <w:r w:rsidR="00764249" w:rsidRPr="00993F27">
        <w:t>—</w:t>
      </w:r>
      <w:r w:rsidR="00764249" w:rsidRPr="00993F27">
        <w:rPr>
          <w:b/>
          <w:bCs/>
          <w:color w:val="0E0E0E"/>
        </w:rPr>
        <w:t xml:space="preserve"> </w:t>
      </w:r>
      <w:r w:rsidR="00B511A3" w:rsidRPr="00993F27">
        <w:t>Across species, trail context influenced detection probabilities and relative abundance, but effects varied by species and by model component (presence vs. abundance). Trail contrasts were assessed both between the Mt. Fernie trail network and the broader valley, and within the trail network (wildlife vs. recreational single-track</w:t>
      </w:r>
      <w:r w:rsidR="00E91E1E" w:rsidRPr="00993F27">
        <w:t xml:space="preserve">, </w:t>
      </w:r>
      <w:r w:rsidR="00E91E1E" w:rsidRPr="00993F27">
        <w:fldChar w:fldCharType="begin"/>
      </w:r>
      <w:r w:rsidR="00E91E1E" w:rsidRPr="00993F27">
        <w:instrText xml:space="preserve"> REF _Ref203470451 \h </w:instrText>
      </w:r>
      <w:r w:rsidR="00910A3D" w:rsidRPr="00993F27">
        <w:instrText xml:space="preserve"> \* MERGEFORMAT </w:instrText>
      </w:r>
      <w:r w:rsidR="00E91E1E" w:rsidRPr="00993F27">
        <w:fldChar w:fldCharType="separate"/>
      </w:r>
      <w:r w:rsidR="00E91E1E" w:rsidRPr="00993F27">
        <w:t xml:space="preserve">Figure </w:t>
      </w:r>
      <w:r w:rsidR="00E91E1E" w:rsidRPr="00993F27">
        <w:rPr>
          <w:noProof/>
        </w:rPr>
        <w:t>2</w:t>
      </w:r>
      <w:r w:rsidR="00E91E1E" w:rsidRPr="00993F27">
        <w:fldChar w:fldCharType="end"/>
      </w:r>
      <w:r w:rsidR="00E91E1E" w:rsidRPr="00993F27">
        <w:t>).</w:t>
      </w:r>
    </w:p>
    <w:p w14:paraId="7E2D0C8C" w14:textId="2A7683B7" w:rsidR="00D61508" w:rsidRPr="00993F27" w:rsidRDefault="00B511A3" w:rsidP="00993F27">
      <w:pPr>
        <w:pStyle w:val="p1"/>
        <w:spacing w:line="480" w:lineRule="auto"/>
        <w:ind w:firstLine="720"/>
      </w:pPr>
      <w:r w:rsidRPr="00993F27">
        <w:t xml:space="preserve">Humans and bikers were overwhelmingly detected on single-track (Rec) trails. Both presence and abundance </w:t>
      </w:r>
      <w:r w:rsidR="00A4691B">
        <w:t xml:space="preserve">given presence </w:t>
      </w:r>
      <w:r w:rsidRPr="00993F27">
        <w:t>were significantly higher in the Mt. Fernie trail network compared to valley sites (human presence OR ≈ 0.008, p &lt; 0.001; abundance ratio ≈ 0.13, p &lt; 0.001). Within the trail network, detections were strongly concentrated on Rec trails (presence OR ≈ 0.0016, p &lt; 0.001; abundance ratio ≈ 0.016 for wildlife vs. Rec, p &lt; 0.001).</w:t>
      </w:r>
    </w:p>
    <w:p w14:paraId="78D7542A" w14:textId="0977206D" w:rsidR="00D61508" w:rsidRPr="00993F27" w:rsidRDefault="00B511A3" w:rsidP="00993F27">
      <w:pPr>
        <w:pStyle w:val="p1"/>
        <w:spacing w:line="480" w:lineRule="auto"/>
        <w:ind w:firstLine="720"/>
      </w:pPr>
      <w:r w:rsidRPr="00993F27">
        <w:t>Black bears showed significantly higher presence on wildlife trails than in the valley (OR ≈ 3.4, p ≈ 0.016). Presence was also higher in the trail network overall compared to the valley (OR ≈ 3.6, p ≈ 0.022), but abundance did not differ significantly across contexts.</w:t>
      </w:r>
      <w:r w:rsidR="00D61508" w:rsidRPr="00993F27">
        <w:t xml:space="preserve"> </w:t>
      </w:r>
      <w:r w:rsidRPr="00993F27">
        <w:t xml:space="preserve">Elk occurred more frequently and were more abundant in valley sites than in the Mt. Fernie trail network (presence OR ≈ 15.1, p ≈ 0.036). Within the trail network, they were more likely to occur on </w:t>
      </w:r>
      <w:r w:rsidRPr="00993F27">
        <w:lastRenderedPageBreak/>
        <w:t>wildlife trails than Rec trails (OR ≈ 2.7, p ≈ 0.065), consistent with the near-zero detections on Rec trails.</w:t>
      </w:r>
      <w:r w:rsidR="00D61508" w:rsidRPr="00993F27">
        <w:t xml:space="preserve"> </w:t>
      </w:r>
      <w:r w:rsidRPr="00993F27">
        <w:t xml:space="preserve">Grizzly bears were detected infrequently, but trail context affected their probability of occurrence. Presence was significantly </w:t>
      </w:r>
      <w:r w:rsidR="00D61508" w:rsidRPr="00993F27">
        <w:t xml:space="preserve">lower </w:t>
      </w:r>
      <w:r w:rsidRPr="00993F27">
        <w:t xml:space="preserve">on wildlife trails than in the valley (OR ≈ 3.8, p ≈ 0.023), and </w:t>
      </w:r>
      <w:r w:rsidR="00D61508" w:rsidRPr="00993F27">
        <w:t xml:space="preserve">higher </w:t>
      </w:r>
      <w:r w:rsidRPr="00993F27">
        <w:t>on wildlife trails than Rec trails (OR ≈ 0.21, p ≈ 0.001). The overall difference in presence between valley sites and the Mt. Fernie trail network was not significant (OR ≈ 1.76, p = ns). Abundance was marginally higher in the valley than in the trail network (abundance ratio ≈ 0.32 for trail vs. valley, p ≈ 0.06).</w:t>
      </w:r>
    </w:p>
    <w:p w14:paraId="17999D5D" w14:textId="067B9FAC" w:rsidR="00D61508" w:rsidRPr="00993F27" w:rsidRDefault="00B511A3" w:rsidP="00993F27">
      <w:pPr>
        <w:pStyle w:val="p1"/>
        <w:spacing w:line="480" w:lineRule="auto"/>
        <w:ind w:firstLine="720"/>
      </w:pPr>
      <w:r w:rsidRPr="00993F27">
        <w:t>Moose showed the opposite pattern. Both presence and abundance were significantly higher in the trail network compared to valley sites (presence OR ≈ 0.017, p &lt; 0.001; abundance ratio ≈ 0.35 for trail vs. valley, p ≈ 0.042). Moose were most often detected on Rec trails, but differences between Rec and wildlife trails were not significant.</w:t>
      </w:r>
      <w:r w:rsidR="00D61508" w:rsidRPr="00993F27">
        <w:t xml:space="preserve"> </w:t>
      </w:r>
      <w:r w:rsidRPr="00993F27">
        <w:t>Mule deer followed a similar trend to moose. Presence was marginally higher in the trail network (OR ≈ 2.7, p ≈ 0.08 for trail vs. valley), with slightly higher abundance as well (abundance ratio ≈ 1.9, p ≈ 0.055). Differences between Rec and wildlife trails were not significant.</w:t>
      </w:r>
    </w:p>
    <w:p w14:paraId="4D4992E6" w14:textId="67959516" w:rsidR="00D61508" w:rsidRPr="00993F27" w:rsidRDefault="00B511A3" w:rsidP="00993F27">
      <w:pPr>
        <w:pStyle w:val="p1"/>
        <w:spacing w:line="480" w:lineRule="auto"/>
        <w:ind w:firstLine="720"/>
      </w:pPr>
      <w:r w:rsidRPr="00993F27">
        <w:t>Red foxes were significantly more likely to occur on trails than in the valley (presence OR ≈ 8.5, p ≈ 0.014 for trail vs. valley</w:t>
      </w:r>
      <w:proofErr w:type="gramStart"/>
      <w:r w:rsidRPr="00993F27">
        <w:t>), and</w:t>
      </w:r>
      <w:proofErr w:type="gramEnd"/>
      <w:r w:rsidRPr="00993F27">
        <w:t xml:space="preserve"> were more abundant on Rec trails than on wildlife trails (abundance ratio ≈ 5.5, p ≈ 0.005), leading to the highest expected detections on Rec trails.</w:t>
      </w:r>
      <w:r w:rsidR="00D61508" w:rsidRPr="00993F27">
        <w:t xml:space="preserve"> </w:t>
      </w:r>
      <w:r w:rsidRPr="00993F27">
        <w:t>White-tailed deer showed somewhat higher detection rates in the valley and on wildlife trails than on Rec trails, but none of the presence or abundance contrasts reached statistical significance.</w:t>
      </w:r>
      <w:r w:rsidR="00D61508" w:rsidRPr="00993F27">
        <w:t xml:space="preserve"> </w:t>
      </w:r>
      <w:r w:rsidRPr="00993F27">
        <w:t xml:space="preserve">Cougars and gray wolves were rarely </w:t>
      </w:r>
      <w:proofErr w:type="gramStart"/>
      <w:r w:rsidRPr="00993F27">
        <w:t>detected</w:t>
      </w:r>
      <w:proofErr w:type="gramEnd"/>
      <w:r w:rsidRPr="00993F27">
        <w:t xml:space="preserve"> </w:t>
      </w:r>
      <w:r w:rsidR="00D61508" w:rsidRPr="00993F27">
        <w:t xml:space="preserve">and models generally did not converge for these species. We did not consider either species in subsequent analyses. </w:t>
      </w:r>
    </w:p>
    <w:p w14:paraId="60698EEC" w14:textId="1EE06D30" w:rsidR="00D61508" w:rsidRPr="00993F27" w:rsidRDefault="00D61508" w:rsidP="00993F27">
      <w:pPr>
        <w:pStyle w:val="p1"/>
        <w:spacing w:line="480" w:lineRule="auto"/>
        <w:ind w:firstLine="720"/>
      </w:pPr>
      <w:r w:rsidRPr="00993F27">
        <w:lastRenderedPageBreak/>
        <w:t>Species varied in their responses to local recreation activity on single-track trails, but the strength and direction of effects differed by species and model component (presence vs. abundance</w:t>
      </w:r>
      <w:r w:rsidR="00E91E1E" w:rsidRPr="00993F27">
        <w:t xml:space="preserve">, </w:t>
      </w:r>
      <w:r w:rsidR="00E91E1E" w:rsidRPr="00993F27">
        <w:fldChar w:fldCharType="begin"/>
      </w:r>
      <w:r w:rsidR="00E91E1E" w:rsidRPr="00993F27">
        <w:instrText xml:space="preserve"> REF _Ref203470476 \h </w:instrText>
      </w:r>
      <w:r w:rsidR="00910A3D" w:rsidRPr="00993F27">
        <w:instrText xml:space="preserve"> \* MERGEFORMAT </w:instrText>
      </w:r>
      <w:r w:rsidR="00E91E1E" w:rsidRPr="00993F27">
        <w:fldChar w:fldCharType="separate"/>
      </w:r>
      <w:r w:rsidR="00E91E1E" w:rsidRPr="00993F27">
        <w:t xml:space="preserve">Figure </w:t>
      </w:r>
      <w:r w:rsidR="00E91E1E" w:rsidRPr="00993F27">
        <w:rPr>
          <w:noProof/>
        </w:rPr>
        <w:t>3</w:t>
      </w:r>
      <w:r w:rsidR="00E91E1E" w:rsidRPr="00993F27">
        <w:fldChar w:fldCharType="end"/>
      </w:r>
      <w:r w:rsidR="00E91E1E" w:rsidRPr="00993F27">
        <w:t>)</w:t>
      </w:r>
      <w:r w:rsidRPr="00993F27">
        <w:t>. Elk showed the strongest evidence of recreation avoidance: both the probability of occurrence (β ≈ −0.37, p ≈ 0.002) and expected abundance (β ≈ −0.15, p ≈ 0.038) declined significantly with higher recreation use — a stronger effect than any local habitat variable in the model.</w:t>
      </w:r>
    </w:p>
    <w:p w14:paraId="3920CC89" w14:textId="01E028F9" w:rsidR="00D61508" w:rsidRPr="00993F27" w:rsidRDefault="00D61508" w:rsidP="00993F27">
      <w:pPr>
        <w:pStyle w:val="p1"/>
        <w:spacing w:line="480" w:lineRule="auto"/>
        <w:ind w:firstLine="720"/>
      </w:pPr>
      <w:r w:rsidRPr="00993F27">
        <w:t>In contrast, mule deer and moose showed positive associations with recreation activity. Mule deer were more frequently detected in areas with greater recreation use, with positive effects on both presence (β ≈ +0.25, p ≈ 0.069) and relative abundance (β ≈ +0.14, p ≈ 0.036), although these effects were moderate in size. Moose also showed a significant increase in relative abundance with higher recreation levels (β ≈ +0.32, p ≈ 0.009), but presence was not significantly affected (β ≈ +0.11, p = 0.48).</w:t>
      </w:r>
    </w:p>
    <w:p w14:paraId="10083A7A" w14:textId="36E5068B" w:rsidR="00D42B5B" w:rsidRPr="00993F27" w:rsidRDefault="00D61508" w:rsidP="00993F27">
      <w:pPr>
        <w:pStyle w:val="p1"/>
        <w:spacing w:line="480" w:lineRule="auto"/>
        <w:ind w:firstLine="720"/>
      </w:pPr>
      <w:r w:rsidRPr="00993F27">
        <w:t>Red fox, black bear, white-tailed deer, and grizzly bear showed no clear relationship with local recreation levels. For these species, both presence and abundance estimates were small and statistically non-significant (p &gt; 0.1), indicating little to no consistent response to trail use intensity.</w:t>
      </w:r>
    </w:p>
    <w:p w14:paraId="0B49FA6B" w14:textId="22C98EB3" w:rsidR="00F56DEC" w:rsidRPr="00993F27" w:rsidRDefault="00ED3E84" w:rsidP="00993F27">
      <w:pPr>
        <w:pStyle w:val="p1"/>
        <w:spacing w:line="480" w:lineRule="auto"/>
      </w:pPr>
      <w:r w:rsidRPr="00993F27">
        <w:rPr>
          <w:i/>
          <w:iCs/>
        </w:rPr>
        <w:t>Diel patterns—</w:t>
      </w:r>
      <w:r w:rsidR="00F56DEC" w:rsidRPr="00993F27">
        <w:t xml:space="preserve"> Hikers and bikers were active almost entirely during daylight hours on single-track trails, with detections peaking from about 9 AM to 8 PM. All wildlife species showed strongly crepuscular or nocturnal activity overall, with lower detections during these core human-use periods</w:t>
      </w:r>
      <w:r w:rsidR="00E91E1E" w:rsidRPr="00993F27">
        <w:t xml:space="preserve"> (</w:t>
      </w:r>
      <w:r w:rsidR="0089332C" w:rsidRPr="00993F27">
        <w:fldChar w:fldCharType="begin"/>
      </w:r>
      <w:r w:rsidR="0089332C" w:rsidRPr="00993F27">
        <w:instrText xml:space="preserve"> REF _Ref203470788 \h </w:instrText>
      </w:r>
      <w:r w:rsidR="00910A3D" w:rsidRPr="00993F27">
        <w:instrText xml:space="preserve"> \* MERGEFORMAT </w:instrText>
      </w:r>
      <w:r w:rsidR="0089332C" w:rsidRPr="00993F27">
        <w:fldChar w:fldCharType="separate"/>
      </w:r>
      <w:r w:rsidR="0089332C" w:rsidRPr="00993F27">
        <w:t xml:space="preserve">Figure </w:t>
      </w:r>
      <w:r w:rsidR="0089332C" w:rsidRPr="00993F27">
        <w:rPr>
          <w:noProof/>
        </w:rPr>
        <w:t>4</w:t>
      </w:r>
      <w:r w:rsidR="0089332C" w:rsidRPr="00993F27">
        <w:fldChar w:fldCharType="end"/>
      </w:r>
      <w:r w:rsidR="00E91E1E" w:rsidRPr="00993F27">
        <w:t>).</w:t>
      </w:r>
    </w:p>
    <w:p w14:paraId="05220046" w14:textId="29742EB6" w:rsidR="00255352" w:rsidRPr="00993F27" w:rsidRDefault="00255352" w:rsidP="00993F27">
      <w:pPr>
        <w:pStyle w:val="p1"/>
        <w:spacing w:line="480" w:lineRule="auto"/>
        <w:ind w:firstLine="720"/>
      </w:pPr>
      <w:r w:rsidRPr="00993F27">
        <w:lastRenderedPageBreak/>
        <w:t>The overlap estimates reflect how closely each species’ daily activity coincides with peak recreation hours on single-track (Rec) trails, compared across four habitat contexts</w:t>
      </w:r>
      <w:r w:rsidR="0089332C" w:rsidRPr="00993F27">
        <w:t xml:space="preserve"> (</w:t>
      </w:r>
      <w:r w:rsidR="0089332C" w:rsidRPr="00993F27">
        <w:fldChar w:fldCharType="begin"/>
      </w:r>
      <w:r w:rsidR="0089332C" w:rsidRPr="00993F27">
        <w:instrText xml:space="preserve"> REF _Ref203470802 \h </w:instrText>
      </w:r>
      <w:r w:rsidR="00910A3D" w:rsidRPr="00993F27">
        <w:instrText xml:space="preserve"> \* MERGEFORMAT </w:instrText>
      </w:r>
      <w:r w:rsidR="0089332C" w:rsidRPr="00993F27">
        <w:fldChar w:fldCharType="separate"/>
      </w:r>
      <w:r w:rsidR="0089332C" w:rsidRPr="00993F27">
        <w:t xml:space="preserve">Figure </w:t>
      </w:r>
      <w:r w:rsidR="0089332C" w:rsidRPr="00993F27">
        <w:rPr>
          <w:noProof/>
        </w:rPr>
        <w:t>5</w:t>
      </w:r>
      <w:r w:rsidR="0089332C" w:rsidRPr="00993F27">
        <w:fldChar w:fldCharType="end"/>
      </w:r>
      <w:r w:rsidR="0089332C" w:rsidRPr="00993F27">
        <w:t>)</w:t>
      </w:r>
      <w:r w:rsidRPr="00993F27">
        <w:t xml:space="preserve">. </w:t>
      </w:r>
      <w:r w:rsidRPr="00993F27">
        <w:rPr>
          <w:rStyle w:val="s1"/>
          <w:rFonts w:eastAsiaTheme="majorEastAsia"/>
        </w:rPr>
        <w:t>Black bears</w:t>
      </w:r>
      <w:r w:rsidRPr="00993F27">
        <w:t xml:space="preserve"> had moderately lower diel overlap with recreation periods on Rec trails (mean ≈ 0.62) than on adjacent wildlife trails (0.74; Δ = –0.13, </w:t>
      </w:r>
      <w:r w:rsidRPr="00993F27">
        <w:rPr>
          <w:i/>
          <w:iCs/>
        </w:rPr>
        <w:t>p</w:t>
      </w:r>
      <w:r w:rsidRPr="00993F27">
        <w:t xml:space="preserve"> &lt; 0.05). However, overlap did not differ significantly between Rec trails and broader valley or remote sites. </w:t>
      </w:r>
      <w:r w:rsidRPr="00993F27">
        <w:rPr>
          <w:rStyle w:val="s1"/>
          <w:rFonts w:eastAsiaTheme="majorEastAsia"/>
        </w:rPr>
        <w:t>Elk</w:t>
      </w:r>
      <w:r w:rsidRPr="00993F27">
        <w:t xml:space="preserve"> exhibited clear diel avoidance: overlap on Rec trails (0.28) was significantly lower than on wildlife trails (0.40), valley sites (0.31), and especially remote areas (0.51). The greatest contrast was between Rec trails and remote sites (Δ ≈ –0.24, </w:t>
      </w:r>
      <w:r w:rsidRPr="00993F27">
        <w:rPr>
          <w:i/>
          <w:iCs/>
        </w:rPr>
        <w:t>p</w:t>
      </w:r>
      <w:r w:rsidRPr="00993F27">
        <w:t xml:space="preserve"> &lt; 0.001), indicating strong temporal shifts away from human-dominated periods on busy trails. </w:t>
      </w:r>
      <w:r w:rsidRPr="00993F27">
        <w:rPr>
          <w:rStyle w:val="s1"/>
          <w:rFonts w:eastAsiaTheme="majorEastAsia"/>
        </w:rPr>
        <w:t>Grizzly bears</w:t>
      </w:r>
      <w:r w:rsidRPr="00993F27">
        <w:t xml:space="preserve"> showed moderate diel differences, with significantly lower overlap on Rec trails (0.45) than in remote areas (0.61; Δ ≈ –0.14, </w:t>
      </w:r>
      <w:r w:rsidRPr="00993F27">
        <w:rPr>
          <w:i/>
          <w:iCs/>
        </w:rPr>
        <w:t>p</w:t>
      </w:r>
      <w:r w:rsidRPr="00993F27">
        <w:t xml:space="preserve"> &lt; 0.05). Overlap on Rec trails vs. valley was slightly higher (Δ ≈ +0.10) but not statistically significant, and no estimate was available for wildlife trails due to low detections.</w:t>
      </w:r>
    </w:p>
    <w:p w14:paraId="0690FBF5" w14:textId="77777777" w:rsidR="00255352" w:rsidRPr="00993F27" w:rsidRDefault="00255352" w:rsidP="00993F27">
      <w:pPr>
        <w:pStyle w:val="p1"/>
        <w:spacing w:line="480" w:lineRule="auto"/>
        <w:ind w:firstLine="720"/>
      </w:pPr>
      <w:r w:rsidRPr="00993F27">
        <w:rPr>
          <w:rStyle w:val="s1"/>
          <w:rFonts w:eastAsiaTheme="majorEastAsia"/>
        </w:rPr>
        <w:t>Moose</w:t>
      </w:r>
      <w:r w:rsidRPr="00993F27">
        <w:t xml:space="preserve"> showed minimal diel variation across contexts. Overlap estimates ranged from 0.43 (Rec) to 0.50 (remote), with only a small difference between Rec trails and remote sites (Δ ≈ –0.07, </w:t>
      </w:r>
      <w:r w:rsidRPr="00993F27">
        <w:rPr>
          <w:i/>
          <w:iCs/>
        </w:rPr>
        <w:t>p</w:t>
      </w:r>
      <w:r w:rsidRPr="00993F27">
        <w:t xml:space="preserve"> ≈ 0.05), suggesting modest temporal avoidance of peak human use. </w:t>
      </w:r>
      <w:r w:rsidRPr="00993F27">
        <w:rPr>
          <w:rStyle w:val="s1"/>
          <w:rFonts w:eastAsiaTheme="majorEastAsia"/>
        </w:rPr>
        <w:t>Mule deer</w:t>
      </w:r>
      <w:r w:rsidRPr="00993F27">
        <w:t xml:space="preserve"> had broadly consistent overlap across </w:t>
      </w:r>
      <w:proofErr w:type="gramStart"/>
      <w:r w:rsidRPr="00993F27">
        <w:t>locations, but</w:t>
      </w:r>
      <w:proofErr w:type="gramEnd"/>
      <w:r w:rsidRPr="00993F27">
        <w:t xml:space="preserve"> showed significantly lower overlap at remote sites (0.44) compared to Rec trails (0.51; Δ ≈ -0.09, </w:t>
      </w:r>
      <w:r w:rsidRPr="00993F27">
        <w:rPr>
          <w:i/>
          <w:iCs/>
        </w:rPr>
        <w:t>p</w:t>
      </w:r>
      <w:r w:rsidRPr="00993F27">
        <w:t xml:space="preserve"> &lt; 0.05). Slight differences from Rec to wildlife trails (Δ ≈ –0.03) or valley (Δ ≈ –0.01) were not significant.</w:t>
      </w:r>
    </w:p>
    <w:p w14:paraId="289EDBE7" w14:textId="78D30AD2" w:rsidR="00255352" w:rsidRPr="00993F27" w:rsidRDefault="00255352" w:rsidP="00993F27">
      <w:pPr>
        <w:pStyle w:val="p1"/>
        <w:spacing w:line="480" w:lineRule="auto"/>
        <w:ind w:firstLine="720"/>
      </w:pPr>
      <w:r w:rsidRPr="00993F27">
        <w:rPr>
          <w:rStyle w:val="s1"/>
          <w:rFonts w:eastAsiaTheme="majorEastAsia"/>
        </w:rPr>
        <w:t>Red foxes</w:t>
      </w:r>
      <w:r w:rsidRPr="00993F27">
        <w:t xml:space="preserve"> exhibited the strongest diel shift: overlap was much lower on Rec trails (0.18) than on wildlife trails (0.43; Δ ≈ –0.25, </w:t>
      </w:r>
      <w:r w:rsidRPr="00993F27">
        <w:rPr>
          <w:i/>
          <w:iCs/>
        </w:rPr>
        <w:t>p</w:t>
      </w:r>
      <w:r w:rsidRPr="00993F27">
        <w:t xml:space="preserve"> &lt; 0.001) and valley sites (0.41; Δ ≈ –0.23, </w:t>
      </w:r>
      <w:r w:rsidRPr="00993F27">
        <w:rPr>
          <w:i/>
          <w:iCs/>
        </w:rPr>
        <w:t>p</w:t>
      </w:r>
      <w:r w:rsidRPr="00993F27">
        <w:t xml:space="preserve"> &lt; 0.001), consistent with strong temporal avoidance of human activity in high-use areas. Comparisons with remote sites were not possible due to low detections. </w:t>
      </w:r>
      <w:r w:rsidRPr="00993F27">
        <w:rPr>
          <w:rStyle w:val="s1"/>
          <w:rFonts w:eastAsiaTheme="majorEastAsia"/>
        </w:rPr>
        <w:t>White-tailed deer</w:t>
      </w:r>
      <w:r w:rsidRPr="00993F27">
        <w:t xml:space="preserve"> showed slightly </w:t>
      </w:r>
      <w:r w:rsidRPr="00993F27">
        <w:lastRenderedPageBreak/>
        <w:t xml:space="preserve">lower diel overlap in valley and remote contexts (≈0.40–0.44) compared to Rec trails (0.53), with significantly higher overlap on Rec trails vs. valley (Δ ≈ +0.13, </w:t>
      </w:r>
      <w:r w:rsidRPr="00993F27">
        <w:rPr>
          <w:i/>
          <w:iCs/>
        </w:rPr>
        <w:t>p</w:t>
      </w:r>
      <w:r w:rsidRPr="00993F27">
        <w:t xml:space="preserve"> &lt; 0.05) and vs. remote sites (Δ ≈ +0.08, </w:t>
      </w:r>
      <w:r w:rsidRPr="00993F27">
        <w:rPr>
          <w:i/>
          <w:iCs/>
        </w:rPr>
        <w:t>p</w:t>
      </w:r>
      <w:r w:rsidRPr="00993F27">
        <w:t xml:space="preserve"> &lt; 0.05). This pattern suggests a tolerance of daytime human activity.</w:t>
      </w:r>
    </w:p>
    <w:p w14:paraId="47E7C8AE" w14:textId="6930D31B" w:rsidR="00FE2ACC" w:rsidRPr="00993F27" w:rsidRDefault="009911C0" w:rsidP="00993F27">
      <w:pPr>
        <w:pStyle w:val="p1"/>
        <w:spacing w:line="480" w:lineRule="auto"/>
      </w:pPr>
      <w:r w:rsidRPr="00993F27">
        <w:rPr>
          <w:i/>
          <w:iCs/>
        </w:rPr>
        <w:t>Near encounters–</w:t>
      </w:r>
      <w:r w:rsidRPr="00993F27">
        <w:t xml:space="preserve"> Across all single-track trail detections, only a small fraction of recreation events were associated with close-in-time wildlife detections. For black bears and moose, about </w:t>
      </w:r>
      <w:r w:rsidRPr="00993F27">
        <w:rPr>
          <w:rStyle w:val="s1"/>
          <w:rFonts w:eastAsiaTheme="majorEastAsia"/>
        </w:rPr>
        <w:t>0.1%</w:t>
      </w:r>
      <w:r w:rsidRPr="00993F27">
        <w:t xml:space="preserve"> of recreation events had a wildlife detection within 30 minutes (149 and 148 cases respectively), and around </w:t>
      </w:r>
      <w:r w:rsidRPr="00993F27">
        <w:rPr>
          <w:rStyle w:val="s1"/>
          <w:rFonts w:eastAsiaTheme="majorEastAsia"/>
        </w:rPr>
        <w:t>0.02%</w:t>
      </w:r>
      <w:r w:rsidRPr="00993F27">
        <w:t xml:space="preserve"> fell within just 5 minutes. Grizzly bears showed even lower overlap, with only </w:t>
      </w:r>
      <w:r w:rsidRPr="00993F27">
        <w:rPr>
          <w:rStyle w:val="s1"/>
          <w:rFonts w:eastAsiaTheme="majorEastAsia"/>
        </w:rPr>
        <w:t>0.015%</w:t>
      </w:r>
      <w:r w:rsidRPr="00993F27">
        <w:t xml:space="preserve"> of recreation events within 30 minutes (19 cases) and fewer than 1 in 1000 within 5 minutes (1 case). Histograms show that most close calls clustered within 5–30 minutes, with no strong bias toward bikers or hikers for any species</w:t>
      </w:r>
      <w:r w:rsidR="0089332C" w:rsidRPr="00993F27">
        <w:t xml:space="preserve"> (</w:t>
      </w:r>
      <w:r w:rsidR="0089332C" w:rsidRPr="00993F27">
        <w:fldChar w:fldCharType="begin"/>
      </w:r>
      <w:r w:rsidR="0089332C" w:rsidRPr="00993F27">
        <w:instrText xml:space="preserve"> REF _Ref203470832 \h </w:instrText>
      </w:r>
      <w:r w:rsidR="00910A3D" w:rsidRPr="00993F27">
        <w:instrText xml:space="preserve"> \* MERGEFORMAT </w:instrText>
      </w:r>
      <w:r w:rsidR="0089332C" w:rsidRPr="00993F27">
        <w:fldChar w:fldCharType="separate"/>
      </w:r>
      <w:r w:rsidR="0089332C" w:rsidRPr="00993F27">
        <w:t xml:space="preserve">Figure </w:t>
      </w:r>
      <w:r w:rsidR="0089332C" w:rsidRPr="00993F27">
        <w:rPr>
          <w:noProof/>
        </w:rPr>
        <w:t>6</w:t>
      </w:r>
      <w:r w:rsidR="0089332C" w:rsidRPr="00993F27">
        <w:fldChar w:fldCharType="end"/>
      </w:r>
      <w:r w:rsidR="0089332C" w:rsidRPr="00993F27">
        <w:t>)</w:t>
      </w:r>
      <w:r w:rsidRPr="00993F27">
        <w:t>.</w:t>
      </w:r>
    </w:p>
    <w:p w14:paraId="62867B91" w14:textId="77777777" w:rsidR="00CA2FAD" w:rsidRPr="00993F27" w:rsidRDefault="00CA2FAD" w:rsidP="00993F27">
      <w:pPr>
        <w:pStyle w:val="p1"/>
        <w:spacing w:line="480" w:lineRule="auto"/>
      </w:pPr>
    </w:p>
    <w:p w14:paraId="48AA561C" w14:textId="7846882A" w:rsidR="00B31BDF" w:rsidRPr="00993F27" w:rsidRDefault="00B31BDF" w:rsidP="00993F27">
      <w:pPr>
        <w:pStyle w:val="p1"/>
        <w:spacing w:line="480" w:lineRule="auto"/>
        <w:rPr>
          <w:i/>
          <w:iCs/>
        </w:rPr>
      </w:pPr>
      <w:r w:rsidRPr="00993F27">
        <w:rPr>
          <w:i/>
          <w:iCs/>
        </w:rPr>
        <w:t>Collared Grizzly Bears</w:t>
      </w:r>
    </w:p>
    <w:p w14:paraId="47190514" w14:textId="3AC7BE1D" w:rsidR="00B31BDF" w:rsidRPr="00993F27" w:rsidRDefault="00F53876" w:rsidP="00993F27">
      <w:pPr>
        <w:pStyle w:val="p1"/>
        <w:spacing w:line="480" w:lineRule="auto"/>
      </w:pPr>
      <w:r w:rsidRPr="00993F27">
        <w:t xml:space="preserve">After </w:t>
      </w:r>
      <w:proofErr w:type="spellStart"/>
      <w:r w:rsidRPr="00993F27">
        <w:t>subsetting</w:t>
      </w:r>
      <w:proofErr w:type="spellEnd"/>
      <w:r w:rsidRPr="00993F27">
        <w:t xml:space="preserve"> to the focal area around Fernie and the desired seasonal window we retained 1</w:t>
      </w:r>
      <w:r w:rsidR="00D34C33" w:rsidRPr="00993F27">
        <w:t>9</w:t>
      </w:r>
      <w:r w:rsidRPr="00993F27">
        <w:t>,</w:t>
      </w:r>
      <w:r w:rsidR="00D34C33" w:rsidRPr="00993F27">
        <w:t>489</w:t>
      </w:r>
      <w:r w:rsidRPr="00993F27">
        <w:t xml:space="preserve"> GPS collar locations from 2</w:t>
      </w:r>
      <w:r w:rsidR="000539C4" w:rsidRPr="00993F27">
        <w:t>1</w:t>
      </w:r>
      <w:r w:rsidRPr="00993F27">
        <w:t xml:space="preserve"> grizzly bear</w:t>
      </w:r>
      <w:r w:rsidR="00C106CD" w:rsidRPr="00993F27">
        <w:t xml:space="preserve">s between June 2017 and </w:t>
      </w:r>
      <w:r w:rsidR="00CA2FAD" w:rsidRPr="00993F27">
        <w:t>October</w:t>
      </w:r>
      <w:r w:rsidR="00C106CD" w:rsidRPr="00993F27">
        <w:t xml:space="preserve"> 2024.</w:t>
      </w:r>
      <w:r w:rsidRPr="00993F27">
        <w:t xml:space="preserve"> </w:t>
      </w:r>
      <w:r w:rsidR="00C106CD" w:rsidRPr="00993F27">
        <w:t>An average of</w:t>
      </w:r>
      <w:r w:rsidRPr="00993F27">
        <w:t xml:space="preserve"> </w:t>
      </w:r>
      <w:r w:rsidR="000539C4" w:rsidRPr="00993F27">
        <w:t>92</w:t>
      </w:r>
      <w:r w:rsidR="00CA2FAD" w:rsidRPr="00993F27">
        <w:t>8</w:t>
      </w:r>
      <w:r w:rsidRPr="00993F27">
        <w:t xml:space="preserve"> locations per bear </w:t>
      </w:r>
      <w:r w:rsidR="00C106CD" w:rsidRPr="00993F27">
        <w:t>were taken within</w:t>
      </w:r>
      <w:r w:rsidRPr="00993F27">
        <w:t xml:space="preserve"> the focal area, which ranged from</w:t>
      </w:r>
      <w:r w:rsidR="000539C4" w:rsidRPr="00993F27">
        <w:t xml:space="preserve"> 6</w:t>
      </w:r>
      <w:r w:rsidRPr="00993F27">
        <w:t>1-</w:t>
      </w:r>
      <w:r w:rsidR="000539C4" w:rsidRPr="00993F27">
        <w:t>3,0</w:t>
      </w:r>
      <w:r w:rsidR="00CA2FAD" w:rsidRPr="00993F27">
        <w:t>12</w:t>
      </w:r>
      <w:r w:rsidRPr="00993F27">
        <w:t xml:space="preserve"> locations across all 2</w:t>
      </w:r>
      <w:r w:rsidR="000539C4" w:rsidRPr="00993F27">
        <w:t>1</w:t>
      </w:r>
      <w:r w:rsidRPr="00993F27">
        <w:t xml:space="preserve"> bears. </w:t>
      </w:r>
    </w:p>
    <w:p w14:paraId="2BE94BD0" w14:textId="77777777" w:rsidR="00B31BDF" w:rsidRPr="00993F27" w:rsidRDefault="00B31BDF" w:rsidP="00993F27">
      <w:pPr>
        <w:pStyle w:val="p1"/>
        <w:spacing w:line="480" w:lineRule="auto"/>
        <w:rPr>
          <w:i/>
          <w:iCs/>
        </w:rPr>
      </w:pPr>
      <w:r w:rsidRPr="00993F27">
        <w:rPr>
          <w:i/>
          <w:iCs/>
        </w:rPr>
        <w:t>Grizzly Bear Integrated Step Selection Analysis</w:t>
      </w:r>
    </w:p>
    <w:p w14:paraId="2835CCA2" w14:textId="111FAE98" w:rsidR="005C5B3F" w:rsidRPr="00993F27" w:rsidRDefault="005C5B3F" w:rsidP="00993F27">
      <w:pPr>
        <w:pStyle w:val="p1"/>
        <w:spacing w:line="480" w:lineRule="auto"/>
      </w:pPr>
      <w:r w:rsidRPr="00993F27">
        <w:t xml:space="preserve">A suite of candidate </w:t>
      </w:r>
      <w:proofErr w:type="spellStart"/>
      <w:r w:rsidRPr="00993F27">
        <w:t>iSSA</w:t>
      </w:r>
      <w:proofErr w:type="spellEnd"/>
      <w:r w:rsidRPr="00993F27">
        <w:t xml:space="preserve"> models was compared using AIC to evaluate drivers of wildlife movement (</w:t>
      </w:r>
      <w:r w:rsidR="001537AD" w:rsidRPr="00993F27">
        <w:t xml:space="preserve">Appx </w:t>
      </w:r>
      <w:r w:rsidRPr="00993F27">
        <w:t xml:space="preserve">Table 1). The best-supported model included trail distance, town distance, and highway effects (AIC = 394,212), outperforming all alternatives by ≥34 AIC units. This suggests </w:t>
      </w:r>
      <w:r w:rsidRPr="00993F27">
        <w:lastRenderedPageBreak/>
        <w:t>that the combined influence of multiple anthropogenic features best explains movement behavior, with trails emerging as particularly influential</w:t>
      </w:r>
      <w:r w:rsidR="0089332C" w:rsidRPr="00993F27">
        <w:t xml:space="preserve"> (</w:t>
      </w:r>
      <w:r w:rsidR="0089332C" w:rsidRPr="00993F27">
        <w:fldChar w:fldCharType="begin"/>
      </w:r>
      <w:r w:rsidR="0089332C" w:rsidRPr="00993F27">
        <w:instrText xml:space="preserve"> REF _Ref203470851 \h </w:instrText>
      </w:r>
      <w:r w:rsidR="00910A3D" w:rsidRPr="00993F27">
        <w:instrText xml:space="preserve"> \* MERGEFORMAT </w:instrText>
      </w:r>
      <w:r w:rsidR="0089332C" w:rsidRPr="00993F27">
        <w:fldChar w:fldCharType="separate"/>
      </w:r>
      <w:r w:rsidR="0089332C" w:rsidRPr="00993F27">
        <w:t xml:space="preserve">Figure </w:t>
      </w:r>
      <w:r w:rsidR="0089332C" w:rsidRPr="00993F27">
        <w:rPr>
          <w:noProof/>
        </w:rPr>
        <w:t>7</w:t>
      </w:r>
      <w:r w:rsidR="0089332C" w:rsidRPr="00993F27">
        <w:fldChar w:fldCharType="end"/>
      </w:r>
      <w:r w:rsidR="0089332C" w:rsidRPr="00993F27">
        <w:t>)</w:t>
      </w:r>
      <w:r w:rsidRPr="00993F27">
        <w:t>.</w:t>
      </w:r>
    </w:p>
    <w:p w14:paraId="32F8241D" w14:textId="6C6C96D6" w:rsidR="005C5B3F" w:rsidRPr="00993F27" w:rsidRDefault="005C5B3F" w:rsidP="00993F27">
      <w:pPr>
        <w:spacing w:line="480" w:lineRule="auto"/>
        <w:rPr>
          <w:rFonts w:ascii="Times New Roman" w:eastAsia="Times New Roman" w:hAnsi="Times New Roman" w:cs="Times New Roman"/>
          <w:color w:val="0E0E0E"/>
          <w:kern w:val="0"/>
          <w14:ligatures w14:val="none"/>
        </w:rPr>
      </w:pPr>
      <w:r w:rsidRPr="00993F27">
        <w:rPr>
          <w:rFonts w:ascii="Times New Roman" w:hAnsi="Times New Roman" w:cs="Times New Roman"/>
        </w:rPr>
        <w:t xml:space="preserve">Among fixed effects, animals selected areas with higher summer greenness (EVI β = 0.44, </w:t>
      </w:r>
      <w:r w:rsidRPr="00993F27">
        <w:rPr>
          <w:rFonts w:ascii="Times New Roman" w:hAnsi="Times New Roman" w:cs="Times New Roman"/>
          <w:i/>
          <w:iCs/>
        </w:rPr>
        <w:t>p</w:t>
      </w:r>
      <w:r w:rsidRPr="00993F27">
        <w:rPr>
          <w:rFonts w:ascii="Times New Roman" w:hAnsi="Times New Roman" w:cs="Times New Roman"/>
        </w:rPr>
        <w:t xml:space="preserve"> &lt; 0.001) and avoided steep elevation gains (</w:t>
      </w:r>
      <w:proofErr w:type="spellStart"/>
      <w:r w:rsidRPr="00993F27">
        <w:rPr>
          <w:rFonts w:ascii="Times New Roman" w:hAnsi="Times New Roman" w:cs="Times New Roman"/>
        </w:rPr>
        <w:t>Δelev</w:t>
      </w:r>
      <w:proofErr w:type="spellEnd"/>
      <w:r w:rsidRPr="00993F27">
        <w:rPr>
          <w:rFonts w:ascii="Times New Roman" w:hAnsi="Times New Roman" w:cs="Times New Roman"/>
        </w:rPr>
        <w:t xml:space="preserve"> β = –0.37, </w:t>
      </w:r>
      <w:r w:rsidRPr="00993F27">
        <w:rPr>
          <w:rFonts w:ascii="Times New Roman" w:hAnsi="Times New Roman" w:cs="Times New Roman"/>
          <w:i/>
          <w:iCs/>
        </w:rPr>
        <w:t>p</w:t>
      </w:r>
      <w:r w:rsidRPr="00993F27">
        <w:rPr>
          <w:rFonts w:ascii="Times New Roman" w:hAnsi="Times New Roman" w:cs="Times New Roman"/>
        </w:rPr>
        <w:t xml:space="preserve"> &lt; 0.001). Distance to trails significantly increased selection (β = 0.088, </w:t>
      </w:r>
      <w:r w:rsidRPr="00993F27">
        <w:rPr>
          <w:rFonts w:ascii="Times New Roman" w:hAnsi="Times New Roman" w:cs="Times New Roman"/>
          <w:i/>
          <w:iCs/>
        </w:rPr>
        <w:t>p</w:t>
      </w:r>
      <w:r w:rsidRPr="00993F27">
        <w:rPr>
          <w:rFonts w:ascii="Times New Roman" w:hAnsi="Times New Roman" w:cs="Times New Roman"/>
        </w:rPr>
        <w:t xml:space="preserve"> = 0.016), indicating avoidance of trail-adjacent areas. Crossing trails further reduced selection (β = –0.23, </w:t>
      </w:r>
      <w:r w:rsidRPr="00993F27">
        <w:rPr>
          <w:rFonts w:ascii="Times New Roman" w:hAnsi="Times New Roman" w:cs="Times New Roman"/>
          <w:i/>
          <w:iCs/>
        </w:rPr>
        <w:t>p</w:t>
      </w:r>
      <w:r w:rsidRPr="00993F27">
        <w:rPr>
          <w:rFonts w:ascii="Times New Roman" w:hAnsi="Times New Roman" w:cs="Times New Roman"/>
        </w:rPr>
        <w:t xml:space="preserve"> &lt; 0.001), an effect of smaller magnitude to barrier effects from highways (β = –0.50) and rivers (β = –0.68). Trail-related avoidance was notable but generally weaker than town and highway effects. </w:t>
      </w:r>
      <w:r w:rsidRPr="00993F27">
        <w:rPr>
          <w:rFonts w:ascii="Times New Roman" w:eastAsia="Times New Roman" w:hAnsi="Times New Roman" w:cs="Times New Roman"/>
          <w:color w:val="0E0E0E"/>
          <w:kern w:val="0"/>
          <w14:ligatures w14:val="none"/>
        </w:rPr>
        <w:t xml:space="preserve">Step–trail interactions revealed that animals took longer steps when closer to trails (β = –0.044, </w:t>
      </w:r>
      <w:r w:rsidRPr="00993F27">
        <w:rPr>
          <w:rFonts w:ascii="Times New Roman" w:eastAsia="Times New Roman" w:hAnsi="Times New Roman" w:cs="Times New Roman"/>
          <w:i/>
          <w:iCs/>
          <w:color w:val="0E0E0E"/>
          <w:kern w:val="0"/>
          <w14:ligatures w14:val="none"/>
        </w:rPr>
        <w:t>p</w:t>
      </w:r>
      <w:r w:rsidRPr="00993F27">
        <w:rPr>
          <w:rFonts w:ascii="Times New Roman" w:eastAsia="Times New Roman" w:hAnsi="Times New Roman" w:cs="Times New Roman"/>
          <w:color w:val="0E0E0E"/>
          <w:kern w:val="0"/>
          <w14:ligatures w14:val="none"/>
        </w:rPr>
        <w:t xml:space="preserve"> &lt; 0.001), suggesting faster movement near recreation infrastructure</w:t>
      </w:r>
      <w:r w:rsidRPr="00993F27">
        <w:rPr>
          <w:rFonts w:ascii="Times New Roman" w:hAnsi="Times New Roman" w:cs="Times New Roman"/>
        </w:rPr>
        <w:t>. Random slopes revealed substantial individual variation, particularly for barrier responses.</w:t>
      </w:r>
    </w:p>
    <w:p w14:paraId="17673731" w14:textId="77777777" w:rsidR="00D51DEC" w:rsidRPr="00993F27" w:rsidRDefault="00D51DEC" w:rsidP="00993F27">
      <w:pPr>
        <w:pStyle w:val="p1"/>
        <w:spacing w:line="480" w:lineRule="auto"/>
        <w:ind w:firstLine="720"/>
      </w:pPr>
    </w:p>
    <w:p w14:paraId="12EAF299" w14:textId="6C6D03F5" w:rsidR="00932FE9" w:rsidRPr="00993F27" w:rsidRDefault="00D51DEC" w:rsidP="00993F27">
      <w:pPr>
        <w:pStyle w:val="p1"/>
        <w:keepNext/>
        <w:spacing w:line="480" w:lineRule="auto"/>
      </w:pPr>
      <w:r w:rsidRPr="00993F27">
        <w:rPr>
          <w:noProof/>
          <w:lang w:val="en-US"/>
          <w14:ligatures w14:val="standardContextual"/>
        </w:rPr>
        <w:lastRenderedPageBreak/>
        <w:drawing>
          <wp:inline distT="0" distB="0" distL="0" distR="0" wp14:anchorId="3722750B" wp14:editId="4FF44940">
            <wp:extent cx="5943598" cy="4205043"/>
            <wp:effectExtent l="0" t="0" r="635" b="0"/>
            <wp:docPr id="1184517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172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598" cy="4205043"/>
                    </a:xfrm>
                    <a:prstGeom prst="rect">
                      <a:avLst/>
                    </a:prstGeom>
                  </pic:spPr>
                </pic:pic>
              </a:graphicData>
            </a:graphic>
          </wp:inline>
        </w:drawing>
      </w:r>
      <w:r w:rsidR="00CD5A0A">
        <w:rPr>
          <w:noProof/>
          <w14:ligatures w14:val="standardContextual"/>
        </w:rPr>
        <w:drawing>
          <wp:inline distT="0" distB="0" distL="0" distR="0" wp14:anchorId="2D3DC478" wp14:editId="59A87A7F">
            <wp:extent cx="5943600" cy="1712595"/>
            <wp:effectExtent l="0" t="0" r="0" b="1905"/>
            <wp:docPr id="330761123" name="Picture 2"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61123" name="Picture 2" descr="A screenshot of a computer game&#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43600" cy="1712595"/>
                    </a:xfrm>
                    <a:prstGeom prst="rect">
                      <a:avLst/>
                    </a:prstGeom>
                  </pic:spPr>
                </pic:pic>
              </a:graphicData>
            </a:graphic>
          </wp:inline>
        </w:drawing>
      </w:r>
    </w:p>
    <w:p w14:paraId="54A7D52B" w14:textId="57001D18" w:rsidR="00D51DEC" w:rsidRPr="00993F27" w:rsidRDefault="00932FE9" w:rsidP="00993F27">
      <w:pPr>
        <w:pStyle w:val="Caption"/>
        <w:spacing w:line="480" w:lineRule="auto"/>
        <w:rPr>
          <w:rFonts w:ascii="Times New Roman" w:hAnsi="Times New Roman" w:cs="Times New Roman"/>
          <w:sz w:val="24"/>
          <w:szCs w:val="24"/>
        </w:rPr>
      </w:pPr>
      <w:bookmarkStart w:id="3" w:name="_Ref203463327"/>
      <w:r w:rsidRPr="00993F27">
        <w:rPr>
          <w:rFonts w:ascii="Times New Roman" w:hAnsi="Times New Roman" w:cs="Times New Roman"/>
          <w:sz w:val="24"/>
          <w:szCs w:val="24"/>
        </w:rPr>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00E91E1E" w:rsidRPr="00993F27">
        <w:rPr>
          <w:rFonts w:ascii="Times New Roman" w:hAnsi="Times New Roman" w:cs="Times New Roman"/>
          <w:noProof/>
          <w:sz w:val="24"/>
          <w:szCs w:val="24"/>
        </w:rPr>
        <w:t>1</w:t>
      </w:r>
      <w:r w:rsidRPr="00993F27">
        <w:rPr>
          <w:rFonts w:ascii="Times New Roman" w:hAnsi="Times New Roman" w:cs="Times New Roman"/>
          <w:sz w:val="24"/>
          <w:szCs w:val="24"/>
        </w:rPr>
        <w:fldChar w:fldCharType="end"/>
      </w:r>
      <w:bookmarkEnd w:id="3"/>
      <w:r w:rsidRPr="00993F27">
        <w:rPr>
          <w:rFonts w:ascii="Times New Roman" w:hAnsi="Times New Roman" w:cs="Times New Roman"/>
          <w:sz w:val="24"/>
          <w:szCs w:val="24"/>
        </w:rPr>
        <w:t xml:space="preserve">. </w:t>
      </w:r>
      <w:r w:rsidR="005C7905" w:rsidRPr="00993F27">
        <w:rPr>
          <w:rFonts w:ascii="Times New Roman" w:hAnsi="Times New Roman" w:cs="Times New Roman"/>
          <w:sz w:val="24"/>
          <w:szCs w:val="24"/>
        </w:rPr>
        <w:t xml:space="preserve">Map of study area </w:t>
      </w:r>
      <w:r w:rsidR="002528C9" w:rsidRPr="00993F27">
        <w:rPr>
          <w:rFonts w:ascii="Times New Roman" w:hAnsi="Times New Roman" w:cs="Times New Roman"/>
          <w:sz w:val="24"/>
          <w:szCs w:val="24"/>
        </w:rPr>
        <w:t>near Fernie, BC, Canada in the southern Canadian Rockies. The Fernie Trail Network was assessed west of Fernie BC on the slopes of Mount Fernie and Mount Proctor with cameras on wildlife trails and recreation trails. Landscape-level comparisons were made with ancillary data from neighboring camera projects</w:t>
      </w:r>
      <w:r w:rsidR="00CD5A0A">
        <w:rPr>
          <w:rFonts w:ascii="Times New Roman" w:hAnsi="Times New Roman" w:cs="Times New Roman"/>
          <w:sz w:val="24"/>
          <w:szCs w:val="24"/>
        </w:rPr>
        <w:t xml:space="preserve"> where landscape-valley were in similar habitats and a multi-use landscape to the Fernie Trail Network cameras but with less </w:t>
      </w:r>
      <w:proofErr w:type="spellStart"/>
      <w:r w:rsidR="00CD5A0A">
        <w:rPr>
          <w:rFonts w:ascii="Times New Roman" w:hAnsi="Times New Roman" w:cs="Times New Roman"/>
          <w:sz w:val="24"/>
          <w:szCs w:val="24"/>
        </w:rPr>
        <w:lastRenderedPageBreak/>
        <w:t>overall</w:t>
      </w:r>
      <w:proofErr w:type="spellEnd"/>
      <w:r w:rsidR="00CD5A0A">
        <w:rPr>
          <w:rFonts w:ascii="Times New Roman" w:hAnsi="Times New Roman" w:cs="Times New Roman"/>
          <w:sz w:val="24"/>
          <w:szCs w:val="24"/>
        </w:rPr>
        <w:t xml:space="preserve"> non-motorized recreation pressure. Landscape-remote were in areas with lower levels of human pressures </w:t>
      </w:r>
      <w:proofErr w:type="gramStart"/>
      <w:r w:rsidR="00CD5A0A">
        <w:rPr>
          <w:rFonts w:ascii="Times New Roman" w:hAnsi="Times New Roman" w:cs="Times New Roman"/>
          <w:sz w:val="24"/>
          <w:szCs w:val="24"/>
        </w:rPr>
        <w:t>as a whole compared</w:t>
      </w:r>
      <w:proofErr w:type="gramEnd"/>
      <w:r w:rsidR="00CD5A0A">
        <w:rPr>
          <w:rFonts w:ascii="Times New Roman" w:hAnsi="Times New Roman" w:cs="Times New Roman"/>
          <w:sz w:val="24"/>
          <w:szCs w:val="24"/>
        </w:rPr>
        <w:t xml:space="preserve"> to the other </w:t>
      </w:r>
      <w:proofErr w:type="gramStart"/>
      <w:r w:rsidR="00CD5A0A">
        <w:rPr>
          <w:rFonts w:ascii="Times New Roman" w:hAnsi="Times New Roman" w:cs="Times New Roman"/>
          <w:sz w:val="24"/>
          <w:szCs w:val="24"/>
        </w:rPr>
        <w:t>cameras, but</w:t>
      </w:r>
      <w:proofErr w:type="gramEnd"/>
      <w:r w:rsidR="00CD5A0A">
        <w:rPr>
          <w:rFonts w:ascii="Times New Roman" w:hAnsi="Times New Roman" w:cs="Times New Roman"/>
          <w:sz w:val="24"/>
          <w:szCs w:val="24"/>
        </w:rPr>
        <w:t xml:space="preserve"> were also in different habitats (often higher elevation) and not thus intensity of use at these cameras were not as directly comparable to other cameras. Landscape-remote cameras were used as a baseline for diel patterns in wilder areas.</w:t>
      </w:r>
    </w:p>
    <w:p w14:paraId="4C1E4715" w14:textId="4D04ECD0" w:rsidR="009D05CD" w:rsidRPr="00993F27" w:rsidRDefault="009D05CD" w:rsidP="00993F27">
      <w:pPr>
        <w:pStyle w:val="p1"/>
        <w:spacing w:line="480" w:lineRule="auto"/>
        <w:rPr>
          <w:b/>
          <w:bCs/>
        </w:rPr>
      </w:pPr>
    </w:p>
    <w:p w14:paraId="4099CC0B" w14:textId="3FFF87C2" w:rsidR="009D05CD" w:rsidRPr="00993F27" w:rsidRDefault="009D05CD" w:rsidP="00993F27">
      <w:pPr>
        <w:pStyle w:val="p1"/>
        <w:spacing w:line="480" w:lineRule="auto"/>
        <w:rPr>
          <w:b/>
          <w:bCs/>
        </w:rPr>
      </w:pPr>
    </w:p>
    <w:p w14:paraId="5659097B" w14:textId="77777777" w:rsidR="00932FE9" w:rsidRPr="00993F27" w:rsidRDefault="00384C03" w:rsidP="00993F27">
      <w:pPr>
        <w:pStyle w:val="p1"/>
        <w:keepNext/>
        <w:spacing w:line="480" w:lineRule="auto"/>
      </w:pPr>
      <w:r w:rsidRPr="00993F27">
        <w:rPr>
          <w:b/>
          <w:bCs/>
          <w:noProof/>
          <w:lang w:val="en-US"/>
          <w14:ligatures w14:val="standardContextual"/>
        </w:rPr>
        <w:lastRenderedPageBreak/>
        <w:drawing>
          <wp:inline distT="0" distB="0" distL="0" distR="0" wp14:anchorId="2DA41A46" wp14:editId="545BEE14">
            <wp:extent cx="5943600" cy="5349240"/>
            <wp:effectExtent l="0" t="0" r="0" b="0"/>
            <wp:docPr id="176707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79489"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349240"/>
                    </a:xfrm>
                    <a:prstGeom prst="rect">
                      <a:avLst/>
                    </a:prstGeom>
                  </pic:spPr>
                </pic:pic>
              </a:graphicData>
            </a:graphic>
          </wp:inline>
        </w:drawing>
      </w:r>
    </w:p>
    <w:p w14:paraId="0C5DCCCD" w14:textId="672D89E2" w:rsidR="009D05CD" w:rsidRDefault="00932FE9" w:rsidP="007D5441">
      <w:pPr>
        <w:pStyle w:val="Caption"/>
        <w:spacing w:line="480" w:lineRule="auto"/>
        <w:rPr>
          <w:rFonts w:ascii="Times New Roman" w:hAnsi="Times New Roman" w:cs="Times New Roman"/>
          <w:sz w:val="24"/>
          <w:szCs w:val="24"/>
        </w:rPr>
      </w:pPr>
      <w:bookmarkStart w:id="4" w:name="_Ref203470451"/>
      <w:r w:rsidRPr="00993F27">
        <w:rPr>
          <w:rFonts w:ascii="Times New Roman" w:hAnsi="Times New Roman" w:cs="Times New Roman"/>
          <w:sz w:val="24"/>
          <w:szCs w:val="24"/>
        </w:rPr>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00E91E1E" w:rsidRPr="00993F27">
        <w:rPr>
          <w:rFonts w:ascii="Times New Roman" w:hAnsi="Times New Roman" w:cs="Times New Roman"/>
          <w:noProof/>
          <w:sz w:val="24"/>
          <w:szCs w:val="24"/>
        </w:rPr>
        <w:t>2</w:t>
      </w:r>
      <w:r w:rsidRPr="00993F27">
        <w:rPr>
          <w:rFonts w:ascii="Times New Roman" w:hAnsi="Times New Roman" w:cs="Times New Roman"/>
          <w:sz w:val="24"/>
          <w:szCs w:val="24"/>
        </w:rPr>
        <w:fldChar w:fldCharType="end"/>
      </w:r>
      <w:bookmarkEnd w:id="4"/>
      <w:r w:rsidRPr="00993F27">
        <w:rPr>
          <w:rFonts w:ascii="Times New Roman" w:hAnsi="Times New Roman" w:cs="Times New Roman"/>
          <w:sz w:val="24"/>
          <w:szCs w:val="24"/>
        </w:rPr>
        <w:t>. Intensity of use</w:t>
      </w:r>
      <w:r w:rsidR="002528C9" w:rsidRPr="00993F27">
        <w:rPr>
          <w:rFonts w:ascii="Times New Roman" w:hAnsi="Times New Roman" w:cs="Times New Roman"/>
          <w:sz w:val="24"/>
          <w:szCs w:val="24"/>
        </w:rPr>
        <w:t xml:space="preserve"> (monthly detection rate)</w:t>
      </w:r>
      <w:r w:rsidRPr="00993F27">
        <w:rPr>
          <w:rFonts w:ascii="Times New Roman" w:hAnsi="Times New Roman" w:cs="Times New Roman"/>
          <w:sz w:val="24"/>
          <w:szCs w:val="24"/>
        </w:rPr>
        <w:t xml:space="preserve"> </w:t>
      </w:r>
      <w:r w:rsidR="002528C9" w:rsidRPr="00993F27">
        <w:rPr>
          <w:rFonts w:ascii="Times New Roman" w:hAnsi="Times New Roman" w:cs="Times New Roman"/>
          <w:sz w:val="24"/>
          <w:szCs w:val="24"/>
        </w:rPr>
        <w:t xml:space="preserve">assessments for human and wildlife groups across three zones. Results are predictions from a GLMM, and statistical significance show as * for p&lt;0.1 and ** for p&lt;0.05) for presence (p) and relative abundance counts (c). Horizontal Bars indicate comparison between groups. The horizontal bar spanning the full width is a combined comparison between landscape-valley and the Mt Fernie Trail </w:t>
      </w:r>
      <w:proofErr w:type="gramStart"/>
      <w:r w:rsidR="002528C9" w:rsidRPr="00993F27">
        <w:rPr>
          <w:rFonts w:ascii="Times New Roman" w:hAnsi="Times New Roman" w:cs="Times New Roman"/>
          <w:sz w:val="24"/>
          <w:szCs w:val="24"/>
        </w:rPr>
        <w:t>network as a whole</w:t>
      </w:r>
      <w:proofErr w:type="gramEnd"/>
      <w:r w:rsidR="002528C9" w:rsidRPr="00993F27">
        <w:rPr>
          <w:rFonts w:ascii="Times New Roman" w:hAnsi="Times New Roman" w:cs="Times New Roman"/>
          <w:sz w:val="24"/>
          <w:szCs w:val="24"/>
        </w:rPr>
        <w:t xml:space="preserve"> (i.e., wildlife and rec trails pooled).</w:t>
      </w:r>
      <w:r w:rsidR="00B41152" w:rsidRPr="00993F27">
        <w:rPr>
          <w:rFonts w:ascii="Times New Roman" w:hAnsi="Times New Roman" w:cs="Times New Roman"/>
          <w:sz w:val="24"/>
          <w:szCs w:val="24"/>
        </w:rPr>
        <w:t xml:space="preserve"> Cougar and gray wolf did not have sufficient detections for model convergence and were excluded from subsequent analyses.</w:t>
      </w:r>
    </w:p>
    <w:p w14:paraId="4D03AC2B" w14:textId="77777777" w:rsidR="007D5441" w:rsidRPr="007D5441" w:rsidRDefault="007D5441" w:rsidP="007D5441"/>
    <w:p w14:paraId="4D51C07C" w14:textId="77777777" w:rsidR="00932FE9" w:rsidRPr="00993F27" w:rsidRDefault="00324F7E" w:rsidP="00993F27">
      <w:pPr>
        <w:pStyle w:val="p1"/>
        <w:keepNext/>
        <w:spacing w:line="480" w:lineRule="auto"/>
      </w:pPr>
      <w:r w:rsidRPr="00993F27">
        <w:rPr>
          <w:b/>
          <w:bCs/>
          <w:noProof/>
          <w:lang w:val="en-US"/>
          <w14:ligatures w14:val="standardContextual"/>
        </w:rPr>
        <w:drawing>
          <wp:inline distT="0" distB="0" distL="0" distR="0" wp14:anchorId="0D35D2B7" wp14:editId="713333ED">
            <wp:extent cx="5943600" cy="4457700"/>
            <wp:effectExtent l="0" t="0" r="0" b="0"/>
            <wp:docPr id="7965933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93300"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5868435" w14:textId="5D04457D" w:rsidR="009D05CD" w:rsidRPr="00993F27" w:rsidRDefault="00932FE9" w:rsidP="00993F27">
      <w:pPr>
        <w:pStyle w:val="Caption"/>
        <w:spacing w:line="480" w:lineRule="auto"/>
        <w:rPr>
          <w:rFonts w:ascii="Times New Roman" w:hAnsi="Times New Roman" w:cs="Times New Roman"/>
          <w:b/>
          <w:bCs/>
          <w:sz w:val="24"/>
          <w:szCs w:val="24"/>
        </w:rPr>
      </w:pPr>
      <w:bookmarkStart w:id="5" w:name="_Ref203470476"/>
      <w:r w:rsidRPr="00993F27">
        <w:rPr>
          <w:rFonts w:ascii="Times New Roman" w:hAnsi="Times New Roman" w:cs="Times New Roman"/>
          <w:sz w:val="24"/>
          <w:szCs w:val="24"/>
        </w:rPr>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00E91E1E" w:rsidRPr="00993F27">
        <w:rPr>
          <w:rFonts w:ascii="Times New Roman" w:hAnsi="Times New Roman" w:cs="Times New Roman"/>
          <w:noProof/>
          <w:sz w:val="24"/>
          <w:szCs w:val="24"/>
        </w:rPr>
        <w:t>3</w:t>
      </w:r>
      <w:r w:rsidRPr="00993F27">
        <w:rPr>
          <w:rFonts w:ascii="Times New Roman" w:hAnsi="Times New Roman" w:cs="Times New Roman"/>
          <w:sz w:val="24"/>
          <w:szCs w:val="24"/>
        </w:rPr>
        <w:fldChar w:fldCharType="end"/>
      </w:r>
      <w:bookmarkEnd w:id="5"/>
      <w:r w:rsidRPr="00993F27">
        <w:rPr>
          <w:rFonts w:ascii="Times New Roman" w:hAnsi="Times New Roman" w:cs="Times New Roman"/>
          <w:sz w:val="24"/>
          <w:szCs w:val="24"/>
        </w:rPr>
        <w:t xml:space="preserve">. </w:t>
      </w:r>
      <w:r w:rsidR="002528C9" w:rsidRPr="00993F27">
        <w:rPr>
          <w:rFonts w:ascii="Times New Roman" w:hAnsi="Times New Roman" w:cs="Times New Roman"/>
          <w:sz w:val="24"/>
          <w:szCs w:val="24"/>
        </w:rPr>
        <w:t>Influence of the number of recreationists on wildlife detections by species on recreation trails in the Fernie Trail Network. Ancillary habitat variables included to control for additional variation and compare magnitude of response. Filled dots signify statistical significance at p&lt;0.1.</w:t>
      </w:r>
    </w:p>
    <w:p w14:paraId="41AC8A9E" w14:textId="77777777" w:rsidR="00E91E1E" w:rsidRPr="00993F27" w:rsidRDefault="00E1198E" w:rsidP="00993F27">
      <w:pPr>
        <w:pStyle w:val="p1"/>
        <w:keepNext/>
        <w:spacing w:line="480" w:lineRule="auto"/>
      </w:pPr>
      <w:r w:rsidRPr="00993F27">
        <w:rPr>
          <w:b/>
          <w:bCs/>
          <w:noProof/>
          <w:lang w:val="en-US"/>
          <w14:ligatures w14:val="standardContextual"/>
        </w:rPr>
        <w:lastRenderedPageBreak/>
        <w:drawing>
          <wp:inline distT="0" distB="0" distL="0" distR="0" wp14:anchorId="255DFE04" wp14:editId="0CCEFAFC">
            <wp:extent cx="5943600" cy="3962400"/>
            <wp:effectExtent l="0" t="0" r="0" b="0"/>
            <wp:docPr id="7892604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60434"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AFF0D70" w14:textId="50EB4BBB" w:rsidR="00932FE9" w:rsidRPr="00993F27" w:rsidRDefault="00E91E1E" w:rsidP="00993F27">
      <w:pPr>
        <w:pStyle w:val="Caption"/>
        <w:spacing w:line="480" w:lineRule="auto"/>
        <w:rPr>
          <w:rFonts w:ascii="Times New Roman" w:hAnsi="Times New Roman" w:cs="Times New Roman"/>
          <w:sz w:val="24"/>
          <w:szCs w:val="24"/>
        </w:rPr>
      </w:pPr>
      <w:bookmarkStart w:id="6" w:name="_Ref203470788"/>
      <w:r w:rsidRPr="00993F27">
        <w:rPr>
          <w:rFonts w:ascii="Times New Roman" w:hAnsi="Times New Roman" w:cs="Times New Roman"/>
          <w:sz w:val="24"/>
          <w:szCs w:val="24"/>
        </w:rPr>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Pr="00993F27">
        <w:rPr>
          <w:rFonts w:ascii="Times New Roman" w:hAnsi="Times New Roman" w:cs="Times New Roman"/>
          <w:noProof/>
          <w:sz w:val="24"/>
          <w:szCs w:val="24"/>
        </w:rPr>
        <w:t>4</w:t>
      </w:r>
      <w:r w:rsidRPr="00993F27">
        <w:rPr>
          <w:rFonts w:ascii="Times New Roman" w:hAnsi="Times New Roman" w:cs="Times New Roman"/>
          <w:sz w:val="24"/>
          <w:szCs w:val="24"/>
        </w:rPr>
        <w:fldChar w:fldCharType="end"/>
      </w:r>
      <w:bookmarkEnd w:id="6"/>
      <w:r w:rsidRPr="00993F27">
        <w:rPr>
          <w:rFonts w:ascii="Times New Roman" w:hAnsi="Times New Roman" w:cs="Times New Roman"/>
          <w:sz w:val="24"/>
          <w:szCs w:val="24"/>
        </w:rPr>
        <w:t>. Diel patterns of wildlife and human rec</w:t>
      </w:r>
      <w:r w:rsidR="00910A3D" w:rsidRPr="00993F27">
        <w:rPr>
          <w:rFonts w:ascii="Times New Roman" w:hAnsi="Times New Roman" w:cs="Times New Roman"/>
          <w:sz w:val="24"/>
          <w:szCs w:val="24"/>
        </w:rPr>
        <w:t>reation on</w:t>
      </w:r>
      <w:r w:rsidRPr="00993F27">
        <w:rPr>
          <w:rFonts w:ascii="Times New Roman" w:hAnsi="Times New Roman" w:cs="Times New Roman"/>
          <w:sz w:val="24"/>
          <w:szCs w:val="24"/>
        </w:rPr>
        <w:t xml:space="preserve">  recreation trails</w:t>
      </w:r>
      <w:r w:rsidR="00910A3D" w:rsidRPr="00993F27">
        <w:rPr>
          <w:rFonts w:ascii="Times New Roman" w:hAnsi="Times New Roman" w:cs="Times New Roman"/>
          <w:sz w:val="24"/>
          <w:szCs w:val="24"/>
        </w:rPr>
        <w:t xml:space="preserve"> in the Fernie Trail Network.</w:t>
      </w:r>
    </w:p>
    <w:p w14:paraId="58651135" w14:textId="1011C15B" w:rsidR="009D05CD" w:rsidRPr="00993F27" w:rsidRDefault="009D05CD" w:rsidP="00993F27">
      <w:pPr>
        <w:pStyle w:val="p1"/>
        <w:spacing w:line="480" w:lineRule="auto"/>
        <w:rPr>
          <w:b/>
          <w:bCs/>
        </w:rPr>
      </w:pPr>
    </w:p>
    <w:p w14:paraId="385200A3" w14:textId="7DA686DD" w:rsidR="009D05CD" w:rsidRPr="00993F27" w:rsidRDefault="009D05CD" w:rsidP="00993F27">
      <w:pPr>
        <w:pStyle w:val="p1"/>
        <w:spacing w:line="480" w:lineRule="auto"/>
        <w:rPr>
          <w:b/>
          <w:bCs/>
          <w:noProof/>
          <w14:ligatures w14:val="standardContextual"/>
        </w:rPr>
      </w:pPr>
    </w:p>
    <w:p w14:paraId="6FADCF12" w14:textId="51352C8E" w:rsidR="00932FE9" w:rsidRPr="00993F27" w:rsidRDefault="002A39A7" w:rsidP="00993F27">
      <w:pPr>
        <w:pStyle w:val="p1"/>
        <w:spacing w:line="480" w:lineRule="auto"/>
        <w:ind w:left="1985"/>
        <w:rPr>
          <w:b/>
          <w:bCs/>
        </w:rPr>
      </w:pPr>
      <w:r w:rsidRPr="00993F27">
        <w:rPr>
          <w:b/>
          <w:bCs/>
          <w:noProof/>
          <w:lang w:val="en-US"/>
          <w14:ligatures w14:val="standardContextual"/>
        </w:rPr>
        <w:lastRenderedPageBreak/>
        <w:drawing>
          <wp:anchor distT="0" distB="0" distL="114300" distR="114300" simplePos="0" relativeHeight="251659264" behindDoc="0" locked="0" layoutInCell="1" allowOverlap="1" wp14:anchorId="3FA524F7" wp14:editId="49F8D0AC">
            <wp:simplePos x="0" y="0"/>
            <wp:positionH relativeFrom="column">
              <wp:posOffset>3423920</wp:posOffset>
            </wp:positionH>
            <wp:positionV relativeFrom="paragraph">
              <wp:posOffset>0</wp:posOffset>
            </wp:positionV>
            <wp:extent cx="3291840" cy="2468880"/>
            <wp:effectExtent l="0" t="0" r="0" b="0"/>
            <wp:wrapNone/>
            <wp:docPr id="3042758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75861"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95871" cy="2471903"/>
                    </a:xfrm>
                    <a:prstGeom prst="rect">
                      <a:avLst/>
                    </a:prstGeom>
                  </pic:spPr>
                </pic:pic>
              </a:graphicData>
            </a:graphic>
            <wp14:sizeRelH relativeFrom="page">
              <wp14:pctWidth>0</wp14:pctWidth>
            </wp14:sizeRelH>
            <wp14:sizeRelV relativeFrom="page">
              <wp14:pctHeight>0</wp14:pctHeight>
            </wp14:sizeRelV>
          </wp:anchor>
        </w:drawing>
      </w:r>
      <w:r w:rsidRPr="00993F27">
        <w:rPr>
          <w:b/>
          <w:bCs/>
          <w:noProof/>
          <w:lang w:val="en-US"/>
          <w14:ligatures w14:val="standardContextual"/>
        </w:rPr>
        <w:drawing>
          <wp:anchor distT="0" distB="0" distL="114300" distR="114300" simplePos="0" relativeHeight="251658240" behindDoc="0" locked="0" layoutInCell="1" allowOverlap="1" wp14:anchorId="7F62E383" wp14:editId="6271FCB7">
            <wp:simplePos x="0" y="0"/>
            <wp:positionH relativeFrom="column">
              <wp:posOffset>-60960</wp:posOffset>
            </wp:positionH>
            <wp:positionV relativeFrom="paragraph">
              <wp:posOffset>0</wp:posOffset>
            </wp:positionV>
            <wp:extent cx="3291840" cy="2468880"/>
            <wp:effectExtent l="0" t="0" r="0" b="0"/>
            <wp:wrapThrough wrapText="bothSides">
              <wp:wrapPolygon edited="0">
                <wp:start x="0" y="0"/>
                <wp:lineTo x="0" y="21444"/>
                <wp:lineTo x="21500" y="21444"/>
                <wp:lineTo x="21500" y="0"/>
                <wp:lineTo x="0" y="0"/>
              </wp:wrapPolygon>
            </wp:wrapThrough>
            <wp:docPr id="20313856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85680"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91840" cy="2468880"/>
                    </a:xfrm>
                    <a:prstGeom prst="rect">
                      <a:avLst/>
                    </a:prstGeom>
                  </pic:spPr>
                </pic:pic>
              </a:graphicData>
            </a:graphic>
            <wp14:sizeRelH relativeFrom="page">
              <wp14:pctWidth>0</wp14:pctWidth>
            </wp14:sizeRelH>
            <wp14:sizeRelV relativeFrom="page">
              <wp14:pctHeight>0</wp14:pctHeight>
            </wp14:sizeRelV>
          </wp:anchor>
        </w:drawing>
      </w:r>
      <w:r w:rsidR="00565102" w:rsidRPr="00993F27">
        <w:rPr>
          <w:noProof/>
          <w:lang w:val="en-US"/>
          <w14:ligatures w14:val="standardContextual"/>
        </w:rPr>
        <w:drawing>
          <wp:inline distT="0" distB="0" distL="0" distR="0" wp14:anchorId="5CF8ED3D" wp14:editId="757DABC2">
            <wp:extent cx="4330781" cy="4949464"/>
            <wp:effectExtent l="0" t="0" r="0" b="3810"/>
            <wp:docPr id="12180567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56752"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30781" cy="4949464"/>
                    </a:xfrm>
                    <a:prstGeom prst="rect">
                      <a:avLst/>
                    </a:prstGeom>
                  </pic:spPr>
                </pic:pic>
              </a:graphicData>
            </a:graphic>
          </wp:inline>
        </w:drawing>
      </w:r>
    </w:p>
    <w:p w14:paraId="3CEF33A6" w14:textId="71036B2D" w:rsidR="009D05CD" w:rsidRPr="00993F27" w:rsidRDefault="00932FE9" w:rsidP="00993F27">
      <w:pPr>
        <w:pStyle w:val="Caption"/>
        <w:spacing w:line="480" w:lineRule="auto"/>
        <w:rPr>
          <w:rFonts w:ascii="Times New Roman" w:hAnsi="Times New Roman" w:cs="Times New Roman"/>
          <w:sz w:val="24"/>
          <w:szCs w:val="24"/>
        </w:rPr>
      </w:pPr>
      <w:bookmarkStart w:id="7" w:name="_Ref203470802"/>
      <w:r w:rsidRPr="00993F27">
        <w:rPr>
          <w:rFonts w:ascii="Times New Roman" w:hAnsi="Times New Roman" w:cs="Times New Roman"/>
          <w:sz w:val="24"/>
          <w:szCs w:val="24"/>
        </w:rPr>
        <w:lastRenderedPageBreak/>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00E91E1E" w:rsidRPr="00993F27">
        <w:rPr>
          <w:rFonts w:ascii="Times New Roman" w:hAnsi="Times New Roman" w:cs="Times New Roman"/>
          <w:noProof/>
          <w:sz w:val="24"/>
          <w:szCs w:val="24"/>
        </w:rPr>
        <w:t>5</w:t>
      </w:r>
      <w:r w:rsidRPr="00993F27">
        <w:rPr>
          <w:rFonts w:ascii="Times New Roman" w:hAnsi="Times New Roman" w:cs="Times New Roman"/>
          <w:sz w:val="24"/>
          <w:szCs w:val="24"/>
        </w:rPr>
        <w:fldChar w:fldCharType="end"/>
      </w:r>
      <w:bookmarkEnd w:id="7"/>
      <w:r w:rsidRPr="00993F27">
        <w:rPr>
          <w:rFonts w:ascii="Times New Roman" w:hAnsi="Times New Roman" w:cs="Times New Roman"/>
          <w:sz w:val="24"/>
          <w:szCs w:val="24"/>
        </w:rPr>
        <w:t xml:space="preserve">. </w:t>
      </w:r>
      <w:r w:rsidR="0046442B" w:rsidRPr="00993F27">
        <w:rPr>
          <w:rFonts w:ascii="Times New Roman" w:hAnsi="Times New Roman" w:cs="Times New Roman"/>
          <w:sz w:val="24"/>
          <w:szCs w:val="24"/>
        </w:rPr>
        <w:t xml:space="preserve">## </w:t>
      </w:r>
      <w:proofErr w:type="spellStart"/>
      <w:r w:rsidR="0046442B" w:rsidRPr="00993F27">
        <w:rPr>
          <w:rFonts w:ascii="Times New Roman" w:hAnsi="Times New Roman" w:cs="Times New Roman"/>
          <w:sz w:val="24"/>
          <w:szCs w:val="24"/>
        </w:rPr>
        <w:t>Ill</w:t>
      </w:r>
      <w:proofErr w:type="spellEnd"/>
      <w:r w:rsidR="0046442B" w:rsidRPr="00993F27">
        <w:rPr>
          <w:rFonts w:ascii="Times New Roman" w:hAnsi="Times New Roman" w:cs="Times New Roman"/>
          <w:sz w:val="24"/>
          <w:szCs w:val="24"/>
        </w:rPr>
        <w:t xml:space="preserve"> make this into some sort of paneled figure## </w:t>
      </w:r>
      <w:r w:rsidRPr="00993F27">
        <w:rPr>
          <w:rFonts w:ascii="Times New Roman" w:hAnsi="Times New Roman" w:cs="Times New Roman"/>
          <w:sz w:val="24"/>
          <w:szCs w:val="24"/>
        </w:rPr>
        <w:t>A) Comparison of recreation, wildlife, and larger landscape diel patterns for mule deer</w:t>
      </w:r>
      <w:r w:rsidR="0020737A" w:rsidRPr="00993F27">
        <w:rPr>
          <w:rFonts w:ascii="Times New Roman" w:hAnsi="Times New Roman" w:cs="Times New Roman"/>
          <w:sz w:val="24"/>
          <w:szCs w:val="24"/>
        </w:rPr>
        <w:t xml:space="preserve"> which show little diel changes across context</w:t>
      </w:r>
      <w:r w:rsidRPr="00993F27">
        <w:rPr>
          <w:rFonts w:ascii="Times New Roman" w:hAnsi="Times New Roman" w:cs="Times New Roman"/>
          <w:sz w:val="24"/>
          <w:szCs w:val="24"/>
        </w:rPr>
        <w:t xml:space="preserve">, </w:t>
      </w:r>
      <w:r w:rsidR="0046442B" w:rsidRPr="00993F27">
        <w:rPr>
          <w:rFonts w:ascii="Times New Roman" w:hAnsi="Times New Roman" w:cs="Times New Roman"/>
          <w:sz w:val="24"/>
          <w:szCs w:val="24"/>
        </w:rPr>
        <w:t>B) Comparison of recreation, wildlife, and larger landscape diel patterns for elk</w:t>
      </w:r>
      <w:r w:rsidR="0020737A" w:rsidRPr="00993F27">
        <w:rPr>
          <w:rFonts w:ascii="Times New Roman" w:hAnsi="Times New Roman" w:cs="Times New Roman"/>
          <w:sz w:val="24"/>
          <w:szCs w:val="24"/>
        </w:rPr>
        <w:t xml:space="preserve"> that show more daytime activity in remote areas</w:t>
      </w:r>
      <w:r w:rsidR="0046442B" w:rsidRPr="00993F27">
        <w:rPr>
          <w:rFonts w:ascii="Times New Roman" w:hAnsi="Times New Roman" w:cs="Times New Roman"/>
          <w:sz w:val="24"/>
          <w:szCs w:val="24"/>
        </w:rPr>
        <w:t>, C</w:t>
      </w:r>
      <w:r w:rsidRPr="00993F27">
        <w:rPr>
          <w:rFonts w:ascii="Times New Roman" w:hAnsi="Times New Roman" w:cs="Times New Roman"/>
          <w:sz w:val="24"/>
          <w:szCs w:val="24"/>
        </w:rPr>
        <w:t>) average overlap with peak recreation time from  recreation trails between trail types</w:t>
      </w:r>
      <w:r w:rsidR="0046442B" w:rsidRPr="00993F27">
        <w:rPr>
          <w:rFonts w:ascii="Times New Roman" w:hAnsi="Times New Roman" w:cs="Times New Roman"/>
          <w:sz w:val="24"/>
          <w:szCs w:val="24"/>
        </w:rPr>
        <w:t xml:space="preserve"> for all species and areas.</w:t>
      </w:r>
    </w:p>
    <w:p w14:paraId="509F097F" w14:textId="77777777" w:rsidR="00824BE2" w:rsidRPr="00993F27" w:rsidRDefault="00824BE2" w:rsidP="00993F27">
      <w:pPr>
        <w:spacing w:line="480" w:lineRule="auto"/>
        <w:rPr>
          <w:rFonts w:ascii="Times New Roman" w:hAnsi="Times New Roman" w:cs="Times New Roman"/>
        </w:rPr>
      </w:pPr>
    </w:p>
    <w:p w14:paraId="3F9D3741" w14:textId="07E9DEDC" w:rsidR="009D05CD" w:rsidRPr="00993F27" w:rsidRDefault="00160602" w:rsidP="00993F27">
      <w:pPr>
        <w:pStyle w:val="p1"/>
        <w:spacing w:line="480" w:lineRule="auto"/>
      </w:pPr>
      <w:r w:rsidRPr="00993F27">
        <w:rPr>
          <w:noProof/>
          <w:lang w:val="en-US"/>
          <w14:ligatures w14:val="standardContextual"/>
        </w:rPr>
        <w:drawing>
          <wp:anchor distT="0" distB="0" distL="114300" distR="114300" simplePos="0" relativeHeight="251660288" behindDoc="0" locked="0" layoutInCell="1" allowOverlap="1" wp14:anchorId="209F1655" wp14:editId="71A9CD6D">
            <wp:simplePos x="0" y="0"/>
            <wp:positionH relativeFrom="column">
              <wp:posOffset>4401771</wp:posOffset>
            </wp:positionH>
            <wp:positionV relativeFrom="paragraph">
              <wp:posOffset>53608</wp:posOffset>
            </wp:positionV>
            <wp:extent cx="2162130" cy="1520190"/>
            <wp:effectExtent l="0" t="0" r="0" b="3810"/>
            <wp:wrapNone/>
            <wp:docPr id="1628865661" name="Picture 3" descr="A person riding a bike in the w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65661" name="Picture 3" descr="A person riding a bike in the woods&#10;&#10;AI-generated content may be incorrect."/>
                    <pic:cNvPicPr/>
                  </pic:nvPicPr>
                  <pic:blipFill>
                    <a:blip r:embed="rId21" cstate="print">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162130" cy="1520190"/>
                    </a:xfrm>
                    <a:prstGeom prst="rect">
                      <a:avLst/>
                    </a:prstGeom>
                  </pic:spPr>
                </pic:pic>
              </a:graphicData>
            </a:graphic>
            <wp14:sizeRelH relativeFrom="page">
              <wp14:pctWidth>0</wp14:pctWidth>
            </wp14:sizeRelH>
            <wp14:sizeRelV relativeFrom="page">
              <wp14:pctHeight>0</wp14:pctHeight>
            </wp14:sizeRelV>
          </wp:anchor>
        </w:drawing>
      </w:r>
      <w:r w:rsidRPr="00993F27">
        <w:rPr>
          <w:noProof/>
          <w:lang w:val="en-US"/>
          <w14:ligatures w14:val="standardContextual"/>
        </w:rPr>
        <w:drawing>
          <wp:anchor distT="0" distB="0" distL="114300" distR="114300" simplePos="0" relativeHeight="251661312" behindDoc="0" locked="0" layoutInCell="1" allowOverlap="1" wp14:anchorId="3487911B" wp14:editId="7A886C09">
            <wp:simplePos x="0" y="0"/>
            <wp:positionH relativeFrom="column">
              <wp:posOffset>-1319</wp:posOffset>
            </wp:positionH>
            <wp:positionV relativeFrom="paragraph">
              <wp:posOffset>53340</wp:posOffset>
            </wp:positionV>
            <wp:extent cx="2162908" cy="1520737"/>
            <wp:effectExtent l="0" t="0" r="0" b="3810"/>
            <wp:wrapNone/>
            <wp:docPr id="1291738462" name="Picture 1" descr="A person riding a bike in the w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38462" name="Picture 1" descr="A person riding a bike in the woods&#10;&#10;AI-generated content may be incorrect."/>
                    <pic:cNvPicPr/>
                  </pic:nvPicPr>
                  <pic:blipFill>
                    <a:blip r:embed="rId23" cstate="print">
                      <a:extLst>
                        <a:ext uri="{BEBA8EAE-BF5A-486C-A8C5-ECC9F3942E4B}">
                          <a14:imgProps xmlns:a14="http://schemas.microsoft.com/office/drawing/2010/main">
                            <a14:imgLayer r:embed="rId24">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162908" cy="1520737"/>
                    </a:xfrm>
                    <a:prstGeom prst="rect">
                      <a:avLst/>
                    </a:prstGeom>
                  </pic:spPr>
                </pic:pic>
              </a:graphicData>
            </a:graphic>
            <wp14:sizeRelH relativeFrom="page">
              <wp14:pctWidth>0</wp14:pctWidth>
            </wp14:sizeRelH>
            <wp14:sizeRelV relativeFrom="page">
              <wp14:pctHeight>0</wp14:pctHeight>
            </wp14:sizeRelV>
          </wp:anchor>
        </w:drawing>
      </w:r>
      <w:r w:rsidRPr="00993F27">
        <w:rPr>
          <w:noProof/>
          <w:lang w:val="en-US"/>
          <w14:ligatures w14:val="standardContextual"/>
        </w:rPr>
        <w:drawing>
          <wp:anchor distT="0" distB="0" distL="114300" distR="114300" simplePos="0" relativeHeight="251662336" behindDoc="0" locked="0" layoutInCell="1" allowOverlap="1" wp14:anchorId="208E15F8" wp14:editId="5E8245A6">
            <wp:simplePos x="0" y="0"/>
            <wp:positionH relativeFrom="column">
              <wp:posOffset>2200764</wp:posOffset>
            </wp:positionH>
            <wp:positionV relativeFrom="paragraph">
              <wp:posOffset>53340</wp:posOffset>
            </wp:positionV>
            <wp:extent cx="2162130" cy="1520190"/>
            <wp:effectExtent l="0" t="0" r="0" b="3810"/>
            <wp:wrapNone/>
            <wp:docPr id="2132130168" name="Picture 2" descr="A bear walking in the w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30168" name="Picture 2" descr="A bear walking in the woods&#10;&#10;AI-generated content may be incorrect."/>
                    <pic:cNvPicPr/>
                  </pic:nvPicPr>
                  <pic:blipFill>
                    <a:blip r:embed="rId25" cstate="print">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162130" cy="1520190"/>
                    </a:xfrm>
                    <a:prstGeom prst="rect">
                      <a:avLst/>
                    </a:prstGeom>
                  </pic:spPr>
                </pic:pic>
              </a:graphicData>
            </a:graphic>
            <wp14:sizeRelH relativeFrom="page">
              <wp14:pctWidth>0</wp14:pctWidth>
            </wp14:sizeRelH>
            <wp14:sizeRelV relativeFrom="page">
              <wp14:pctHeight>0</wp14:pctHeight>
            </wp14:sizeRelV>
          </wp:anchor>
        </w:drawing>
      </w:r>
    </w:p>
    <w:p w14:paraId="153D06DF" w14:textId="0882404F" w:rsidR="00022D94" w:rsidRPr="00993F27" w:rsidRDefault="00022D94" w:rsidP="00993F27">
      <w:pPr>
        <w:pStyle w:val="p1"/>
        <w:spacing w:line="480" w:lineRule="auto"/>
      </w:pPr>
    </w:p>
    <w:p w14:paraId="1308CAD7" w14:textId="77777777" w:rsidR="00160602" w:rsidRPr="00993F27" w:rsidRDefault="00160602" w:rsidP="00993F27">
      <w:pPr>
        <w:pStyle w:val="p1"/>
        <w:spacing w:line="480" w:lineRule="auto"/>
      </w:pPr>
    </w:p>
    <w:p w14:paraId="45285AAE" w14:textId="77777777" w:rsidR="00932FE9" w:rsidRPr="00993F27" w:rsidRDefault="001A33DF" w:rsidP="00943A84">
      <w:pPr>
        <w:pStyle w:val="p1"/>
        <w:keepNext/>
        <w:spacing w:line="480" w:lineRule="auto"/>
        <w:ind w:firstLine="426"/>
      </w:pPr>
      <w:r w:rsidRPr="00993F27">
        <w:rPr>
          <w:noProof/>
          <w:lang w:val="en-US"/>
          <w14:ligatures w14:val="standardContextual"/>
        </w:rPr>
        <w:drawing>
          <wp:inline distT="0" distB="0" distL="0" distR="0" wp14:anchorId="7FEF5998" wp14:editId="7E4367FD">
            <wp:extent cx="6207760" cy="3103880"/>
            <wp:effectExtent l="0" t="0" r="2540" b="0"/>
            <wp:docPr id="7096075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07533" name="Pictur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07760" cy="3103880"/>
                    </a:xfrm>
                    <a:prstGeom prst="rect">
                      <a:avLst/>
                    </a:prstGeom>
                  </pic:spPr>
                </pic:pic>
              </a:graphicData>
            </a:graphic>
          </wp:inline>
        </w:drawing>
      </w:r>
    </w:p>
    <w:p w14:paraId="294A0E8F" w14:textId="2C9F3470" w:rsidR="009D05CD" w:rsidRPr="00993F27" w:rsidRDefault="00932FE9" w:rsidP="00993F27">
      <w:pPr>
        <w:pStyle w:val="Caption"/>
        <w:spacing w:line="480" w:lineRule="auto"/>
        <w:rPr>
          <w:rFonts w:ascii="Times New Roman" w:hAnsi="Times New Roman" w:cs="Times New Roman"/>
          <w:sz w:val="24"/>
          <w:szCs w:val="24"/>
        </w:rPr>
      </w:pPr>
      <w:bookmarkStart w:id="8" w:name="_Ref203470832"/>
      <w:r w:rsidRPr="00993F27">
        <w:rPr>
          <w:rFonts w:ascii="Times New Roman" w:hAnsi="Times New Roman" w:cs="Times New Roman"/>
          <w:sz w:val="24"/>
          <w:szCs w:val="24"/>
        </w:rPr>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00E91E1E" w:rsidRPr="00993F27">
        <w:rPr>
          <w:rFonts w:ascii="Times New Roman" w:hAnsi="Times New Roman" w:cs="Times New Roman"/>
          <w:noProof/>
          <w:sz w:val="24"/>
          <w:szCs w:val="24"/>
        </w:rPr>
        <w:t>6</w:t>
      </w:r>
      <w:r w:rsidRPr="00993F27">
        <w:rPr>
          <w:rFonts w:ascii="Times New Roman" w:hAnsi="Times New Roman" w:cs="Times New Roman"/>
          <w:sz w:val="24"/>
          <w:szCs w:val="24"/>
        </w:rPr>
        <w:fldChar w:fldCharType="end"/>
      </w:r>
      <w:bookmarkEnd w:id="8"/>
      <w:r w:rsidRPr="00993F27">
        <w:rPr>
          <w:rFonts w:ascii="Times New Roman" w:hAnsi="Times New Roman" w:cs="Times New Roman"/>
          <w:sz w:val="24"/>
          <w:szCs w:val="24"/>
        </w:rPr>
        <w:t xml:space="preserve">. </w:t>
      </w:r>
      <w:r w:rsidR="00910A3D" w:rsidRPr="00993F27">
        <w:rPr>
          <w:rFonts w:ascii="Times New Roman" w:hAnsi="Times New Roman" w:cs="Times New Roman"/>
          <w:sz w:val="24"/>
          <w:szCs w:val="24"/>
        </w:rPr>
        <w:t xml:space="preserve">Near encounters between recreationists and three species of wildlife that can be dangerous to people. A) Example sequence showing bikers detected 2 minutes before and 5 </w:t>
      </w:r>
      <w:r w:rsidR="00910A3D" w:rsidRPr="00993F27">
        <w:rPr>
          <w:rFonts w:ascii="Times New Roman" w:hAnsi="Times New Roman" w:cs="Times New Roman"/>
          <w:sz w:val="24"/>
          <w:szCs w:val="24"/>
        </w:rPr>
        <w:lastRenderedPageBreak/>
        <w:t xml:space="preserve">minutes after a black bear on a </w:t>
      </w:r>
      <w:proofErr w:type="gramStart"/>
      <w:r w:rsidR="00910A3D" w:rsidRPr="00993F27">
        <w:rPr>
          <w:rFonts w:ascii="Times New Roman" w:hAnsi="Times New Roman" w:cs="Times New Roman"/>
          <w:sz w:val="24"/>
          <w:szCs w:val="24"/>
        </w:rPr>
        <w:t>single track</w:t>
      </w:r>
      <w:proofErr w:type="gramEnd"/>
      <w:r w:rsidR="00910A3D" w:rsidRPr="00993F27">
        <w:rPr>
          <w:rFonts w:ascii="Times New Roman" w:hAnsi="Times New Roman" w:cs="Times New Roman"/>
          <w:sz w:val="24"/>
          <w:szCs w:val="24"/>
        </w:rPr>
        <w:t xml:space="preserve"> trail, and B) histogram of minutes between recreationists and select wildlife species between 2021-2024.</w:t>
      </w:r>
    </w:p>
    <w:p w14:paraId="52AD3595" w14:textId="77777777" w:rsidR="001E5557" w:rsidRPr="00993F27" w:rsidRDefault="001E5557" w:rsidP="00993F27">
      <w:pPr>
        <w:spacing w:line="480" w:lineRule="auto"/>
        <w:rPr>
          <w:rFonts w:ascii="Times New Roman" w:hAnsi="Times New Roman" w:cs="Times New Roman"/>
        </w:rPr>
      </w:pPr>
    </w:p>
    <w:p w14:paraId="3B2731CD" w14:textId="77777777" w:rsidR="00932FE9" w:rsidRPr="00993F27" w:rsidRDefault="008F08A6" w:rsidP="00993F27">
      <w:pPr>
        <w:keepNext/>
        <w:spacing w:line="480" w:lineRule="auto"/>
        <w:rPr>
          <w:rFonts w:ascii="Times New Roman" w:hAnsi="Times New Roman" w:cs="Times New Roman"/>
        </w:rPr>
      </w:pPr>
      <w:r w:rsidRPr="00993F27">
        <w:rPr>
          <w:rFonts w:ascii="Times New Roman" w:hAnsi="Times New Roman" w:cs="Times New Roman"/>
          <w:noProof/>
          <w:lang w:val="en-US"/>
        </w:rPr>
        <w:drawing>
          <wp:inline distT="0" distB="0" distL="0" distR="0" wp14:anchorId="720577D4" wp14:editId="1386BC29">
            <wp:extent cx="5943070" cy="3241674"/>
            <wp:effectExtent l="0" t="0" r="635" b="0"/>
            <wp:docPr id="18453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222"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070" cy="3241674"/>
                    </a:xfrm>
                    <a:prstGeom prst="rect">
                      <a:avLst/>
                    </a:prstGeom>
                  </pic:spPr>
                </pic:pic>
              </a:graphicData>
            </a:graphic>
          </wp:inline>
        </w:drawing>
      </w:r>
    </w:p>
    <w:p w14:paraId="0F78FF0E" w14:textId="7F59F3CC" w:rsidR="0007199E" w:rsidRPr="00993F27" w:rsidRDefault="00932FE9" w:rsidP="00993F27">
      <w:pPr>
        <w:pStyle w:val="Caption"/>
        <w:spacing w:line="480" w:lineRule="auto"/>
        <w:rPr>
          <w:rFonts w:ascii="Times New Roman" w:hAnsi="Times New Roman" w:cs="Times New Roman"/>
          <w:sz w:val="24"/>
          <w:szCs w:val="24"/>
        </w:rPr>
      </w:pPr>
      <w:bookmarkStart w:id="9" w:name="_Ref203470851"/>
      <w:r w:rsidRPr="00993F27">
        <w:rPr>
          <w:rFonts w:ascii="Times New Roman" w:hAnsi="Times New Roman" w:cs="Times New Roman"/>
          <w:sz w:val="24"/>
          <w:szCs w:val="24"/>
        </w:rPr>
        <w:t xml:space="preserve">Figure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Figure \* ARABIC </w:instrText>
      </w:r>
      <w:r w:rsidRPr="00993F27">
        <w:rPr>
          <w:rFonts w:ascii="Times New Roman" w:hAnsi="Times New Roman" w:cs="Times New Roman"/>
          <w:sz w:val="24"/>
          <w:szCs w:val="24"/>
        </w:rPr>
        <w:fldChar w:fldCharType="separate"/>
      </w:r>
      <w:r w:rsidR="00E91E1E" w:rsidRPr="00993F27">
        <w:rPr>
          <w:rFonts w:ascii="Times New Roman" w:hAnsi="Times New Roman" w:cs="Times New Roman"/>
          <w:noProof/>
          <w:sz w:val="24"/>
          <w:szCs w:val="24"/>
        </w:rPr>
        <w:t>7</w:t>
      </w:r>
      <w:r w:rsidRPr="00993F27">
        <w:rPr>
          <w:rFonts w:ascii="Times New Roman" w:hAnsi="Times New Roman" w:cs="Times New Roman"/>
          <w:sz w:val="24"/>
          <w:szCs w:val="24"/>
        </w:rPr>
        <w:fldChar w:fldCharType="end"/>
      </w:r>
      <w:bookmarkEnd w:id="9"/>
      <w:r w:rsidRPr="00993F27">
        <w:rPr>
          <w:rFonts w:ascii="Times New Roman" w:hAnsi="Times New Roman" w:cs="Times New Roman"/>
          <w:sz w:val="24"/>
          <w:szCs w:val="24"/>
        </w:rPr>
        <w:t xml:space="preserve">. </w:t>
      </w:r>
      <w:r w:rsidR="00910A3D" w:rsidRPr="00993F27">
        <w:rPr>
          <w:rFonts w:ascii="Times New Roman" w:hAnsi="Times New Roman" w:cs="Times New Roman"/>
          <w:sz w:val="24"/>
          <w:szCs w:val="24"/>
        </w:rPr>
        <w:t>Integrated step selection results for grizzly bears near Fernie, BC. Response to human features shown  A)decrease in selection for crossing various human features, B) effect of d</w:t>
      </w:r>
      <w:r w:rsidR="00E91044">
        <w:rPr>
          <w:rFonts w:ascii="Times New Roman" w:hAnsi="Times New Roman" w:cs="Times New Roman"/>
          <w:sz w:val="24"/>
          <w:szCs w:val="24"/>
        </w:rPr>
        <w:t>i</w:t>
      </w:r>
      <w:r w:rsidR="00910A3D" w:rsidRPr="00993F27">
        <w:rPr>
          <w:rFonts w:ascii="Times New Roman" w:hAnsi="Times New Roman" w:cs="Times New Roman"/>
          <w:sz w:val="24"/>
          <w:szCs w:val="24"/>
        </w:rPr>
        <w:t>s</w:t>
      </w:r>
      <w:r w:rsidR="00E91044">
        <w:rPr>
          <w:rFonts w:ascii="Times New Roman" w:hAnsi="Times New Roman" w:cs="Times New Roman"/>
          <w:sz w:val="24"/>
          <w:szCs w:val="24"/>
        </w:rPr>
        <w:t>t</w:t>
      </w:r>
      <w:r w:rsidR="00910A3D" w:rsidRPr="00993F27">
        <w:rPr>
          <w:rFonts w:ascii="Times New Roman" w:hAnsi="Times New Roman" w:cs="Times New Roman"/>
          <w:sz w:val="24"/>
          <w:szCs w:val="24"/>
        </w:rPr>
        <w:t>ance to</w:t>
      </w:r>
      <w:r w:rsidR="00B41152" w:rsidRPr="00993F27">
        <w:rPr>
          <w:rFonts w:ascii="Times New Roman" w:hAnsi="Times New Roman" w:cs="Times New Roman"/>
          <w:sz w:val="24"/>
          <w:szCs w:val="24"/>
        </w:rPr>
        <w:t xml:space="preserve"> human features. Note highway not included here due to covariance with distance to town, and C) change in movement speed in various contexts.</w:t>
      </w:r>
    </w:p>
    <w:p w14:paraId="79D81C8A" w14:textId="77777777" w:rsidR="00525A23" w:rsidRPr="00993F27" w:rsidRDefault="00525A23" w:rsidP="00993F27">
      <w:pPr>
        <w:spacing w:line="480" w:lineRule="auto"/>
        <w:rPr>
          <w:rFonts w:ascii="Times New Roman" w:hAnsi="Times New Roman" w:cs="Times New Roman"/>
        </w:rPr>
      </w:pPr>
    </w:p>
    <w:p w14:paraId="19E57E52" w14:textId="0D3A7E6F" w:rsidR="00686D33" w:rsidRDefault="00686D33" w:rsidP="00993F27">
      <w:pPr>
        <w:spacing w:after="0" w:line="480" w:lineRule="auto"/>
        <w:rPr>
          <w:rFonts w:ascii="Times New Roman" w:eastAsia="Times New Roman" w:hAnsi="Times New Roman" w:cs="Times New Roman"/>
          <w:color w:val="000000"/>
          <w:kern w:val="0"/>
          <w14:ligatures w14:val="none"/>
        </w:rPr>
      </w:pPr>
    </w:p>
    <w:p w14:paraId="3CCFCD0D" w14:textId="77777777" w:rsidR="00943A84" w:rsidRPr="00993F27" w:rsidRDefault="00943A84" w:rsidP="00993F27">
      <w:pPr>
        <w:spacing w:after="0" w:line="480" w:lineRule="auto"/>
        <w:rPr>
          <w:rFonts w:ascii="Times New Roman" w:eastAsia="Times New Roman" w:hAnsi="Times New Roman" w:cs="Times New Roman"/>
          <w:color w:val="000000"/>
          <w:kern w:val="0"/>
          <w14:ligatures w14:val="none"/>
        </w:rPr>
      </w:pPr>
    </w:p>
    <w:p w14:paraId="78D8BE54" w14:textId="141A9C0B" w:rsidR="00932FE9" w:rsidRPr="00993F27" w:rsidRDefault="00932FE9" w:rsidP="00993F27">
      <w:pPr>
        <w:pStyle w:val="Caption"/>
        <w:keepNext/>
        <w:spacing w:line="480" w:lineRule="auto"/>
        <w:rPr>
          <w:rFonts w:ascii="Times New Roman" w:hAnsi="Times New Roman" w:cs="Times New Roman"/>
          <w:sz w:val="24"/>
          <w:szCs w:val="24"/>
        </w:rPr>
      </w:pPr>
      <w:r w:rsidRPr="00993F27">
        <w:rPr>
          <w:rFonts w:ascii="Times New Roman" w:hAnsi="Times New Roman" w:cs="Times New Roman"/>
          <w:sz w:val="24"/>
          <w:szCs w:val="24"/>
        </w:rPr>
        <w:t xml:space="preserve">Table </w:t>
      </w:r>
      <w:r w:rsidRPr="00993F27">
        <w:rPr>
          <w:rFonts w:ascii="Times New Roman" w:hAnsi="Times New Roman" w:cs="Times New Roman"/>
          <w:sz w:val="24"/>
          <w:szCs w:val="24"/>
        </w:rPr>
        <w:fldChar w:fldCharType="begin"/>
      </w:r>
      <w:r w:rsidRPr="00993F27">
        <w:rPr>
          <w:rFonts w:ascii="Times New Roman" w:hAnsi="Times New Roman" w:cs="Times New Roman"/>
          <w:sz w:val="24"/>
          <w:szCs w:val="24"/>
        </w:rPr>
        <w:instrText xml:space="preserve"> SEQ Table \* ARABIC </w:instrText>
      </w:r>
      <w:r w:rsidRPr="00993F27">
        <w:rPr>
          <w:rFonts w:ascii="Times New Roman" w:hAnsi="Times New Roman" w:cs="Times New Roman"/>
          <w:sz w:val="24"/>
          <w:szCs w:val="24"/>
        </w:rPr>
        <w:fldChar w:fldCharType="separate"/>
      </w:r>
      <w:r w:rsidR="00E91E1E" w:rsidRPr="00993F27">
        <w:rPr>
          <w:rFonts w:ascii="Times New Roman" w:hAnsi="Times New Roman" w:cs="Times New Roman"/>
          <w:noProof/>
          <w:sz w:val="24"/>
          <w:szCs w:val="24"/>
        </w:rPr>
        <w:t>2</w:t>
      </w:r>
      <w:r w:rsidRPr="00993F27">
        <w:rPr>
          <w:rFonts w:ascii="Times New Roman" w:hAnsi="Times New Roman" w:cs="Times New Roman"/>
          <w:sz w:val="24"/>
          <w:szCs w:val="24"/>
        </w:rPr>
        <w:fldChar w:fldCharType="end"/>
      </w:r>
      <w:r w:rsidRPr="00993F27">
        <w:rPr>
          <w:rFonts w:ascii="Times New Roman" w:hAnsi="Times New Roman" w:cs="Times New Roman"/>
          <w:sz w:val="24"/>
          <w:szCs w:val="24"/>
        </w:rPr>
        <w:t xml:space="preserve">. Summary of </w:t>
      </w:r>
      <w:r w:rsidR="00B41152" w:rsidRPr="00993F27">
        <w:rPr>
          <w:rFonts w:ascii="Times New Roman" w:hAnsi="Times New Roman" w:cs="Times New Roman"/>
          <w:sz w:val="24"/>
          <w:szCs w:val="24"/>
        </w:rPr>
        <w:t>recreation effects</w:t>
      </w:r>
      <w:r w:rsidRPr="00993F27">
        <w:rPr>
          <w:rFonts w:ascii="Times New Roman" w:hAnsi="Times New Roman" w:cs="Times New Roman"/>
          <w:sz w:val="24"/>
          <w:szCs w:val="24"/>
        </w:rPr>
        <w:t xml:space="preserve"> across scales and species.</w:t>
      </w:r>
    </w:p>
    <w:tbl>
      <w:tblPr>
        <w:tblW w:w="18500" w:type="dxa"/>
        <w:tblLook w:val="04A0" w:firstRow="1" w:lastRow="0" w:firstColumn="1" w:lastColumn="0" w:noHBand="0" w:noVBand="1"/>
      </w:tblPr>
      <w:tblGrid>
        <w:gridCol w:w="1840"/>
        <w:gridCol w:w="3240"/>
        <w:gridCol w:w="3240"/>
        <w:gridCol w:w="2760"/>
        <w:gridCol w:w="2300"/>
        <w:gridCol w:w="5120"/>
      </w:tblGrid>
      <w:tr w:rsidR="00943A84" w:rsidRPr="00943A84" w14:paraId="61AAA2A4" w14:textId="77777777" w:rsidTr="00943A84">
        <w:trPr>
          <w:trHeight w:val="320"/>
        </w:trPr>
        <w:tc>
          <w:tcPr>
            <w:tcW w:w="1840" w:type="dxa"/>
            <w:tcBorders>
              <w:top w:val="single" w:sz="4" w:space="0" w:color="auto"/>
              <w:left w:val="nil"/>
              <w:bottom w:val="nil"/>
              <w:right w:val="nil"/>
            </w:tcBorders>
            <w:shd w:val="clear" w:color="auto" w:fill="auto"/>
            <w:noWrap/>
            <w:vAlign w:val="bottom"/>
            <w:hideMark/>
          </w:tcPr>
          <w:p w14:paraId="38245D15"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 Order</w:t>
            </w:r>
          </w:p>
        </w:tc>
        <w:tc>
          <w:tcPr>
            <w:tcW w:w="9240" w:type="dxa"/>
            <w:gridSpan w:val="3"/>
            <w:tcBorders>
              <w:top w:val="single" w:sz="4" w:space="0" w:color="auto"/>
              <w:left w:val="nil"/>
              <w:bottom w:val="nil"/>
              <w:right w:val="nil"/>
            </w:tcBorders>
            <w:shd w:val="clear" w:color="auto" w:fill="auto"/>
            <w:noWrap/>
            <w:vAlign w:val="bottom"/>
            <w:hideMark/>
          </w:tcPr>
          <w:p w14:paraId="6613B582" w14:textId="77777777" w:rsidR="00943A84" w:rsidRPr="00943A84" w:rsidRDefault="00943A84" w:rsidP="00943A84">
            <w:pPr>
              <w:spacing w:after="0" w:line="240" w:lineRule="auto"/>
              <w:jc w:val="center"/>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3rd</w:t>
            </w:r>
          </w:p>
        </w:tc>
        <w:tc>
          <w:tcPr>
            <w:tcW w:w="2300" w:type="dxa"/>
            <w:tcBorders>
              <w:top w:val="single" w:sz="4" w:space="0" w:color="auto"/>
              <w:left w:val="nil"/>
              <w:bottom w:val="nil"/>
              <w:right w:val="nil"/>
            </w:tcBorders>
            <w:shd w:val="clear" w:color="auto" w:fill="auto"/>
            <w:noWrap/>
            <w:vAlign w:val="bottom"/>
            <w:hideMark/>
          </w:tcPr>
          <w:p w14:paraId="1D2735FD" w14:textId="77777777" w:rsidR="00943A84" w:rsidRPr="00943A84" w:rsidRDefault="00943A84" w:rsidP="00943A84">
            <w:pPr>
              <w:spacing w:after="0" w:line="240" w:lineRule="auto"/>
              <w:jc w:val="center"/>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4th</w:t>
            </w:r>
          </w:p>
        </w:tc>
        <w:tc>
          <w:tcPr>
            <w:tcW w:w="5120" w:type="dxa"/>
            <w:tcBorders>
              <w:top w:val="nil"/>
              <w:left w:val="nil"/>
              <w:bottom w:val="nil"/>
              <w:right w:val="nil"/>
            </w:tcBorders>
            <w:shd w:val="clear" w:color="auto" w:fill="auto"/>
            <w:noWrap/>
            <w:vAlign w:val="bottom"/>
            <w:hideMark/>
          </w:tcPr>
          <w:p w14:paraId="044EE4C2" w14:textId="77777777" w:rsidR="00943A84" w:rsidRPr="00943A84" w:rsidRDefault="00943A84" w:rsidP="00943A84">
            <w:pPr>
              <w:spacing w:after="0" w:line="240" w:lineRule="auto"/>
              <w:jc w:val="center"/>
              <w:rPr>
                <w:rFonts w:ascii="Times New Roman" w:eastAsia="Times New Roman" w:hAnsi="Times New Roman" w:cs="Times New Roman"/>
                <w:color w:val="000000"/>
                <w:kern w:val="0"/>
                <w:sz w:val="20"/>
                <w:szCs w:val="20"/>
                <w14:ligatures w14:val="none"/>
              </w:rPr>
            </w:pPr>
          </w:p>
        </w:tc>
      </w:tr>
      <w:tr w:rsidR="00943A84" w:rsidRPr="00943A84" w14:paraId="138B7594" w14:textId="77777777" w:rsidTr="00943A84">
        <w:trPr>
          <w:trHeight w:val="560"/>
        </w:trPr>
        <w:tc>
          <w:tcPr>
            <w:tcW w:w="1840" w:type="dxa"/>
            <w:tcBorders>
              <w:top w:val="nil"/>
              <w:left w:val="nil"/>
              <w:bottom w:val="nil"/>
              <w:right w:val="nil"/>
            </w:tcBorders>
            <w:shd w:val="clear" w:color="auto" w:fill="auto"/>
            <w:vAlign w:val="center"/>
            <w:hideMark/>
          </w:tcPr>
          <w:p w14:paraId="6A2E684F"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lastRenderedPageBreak/>
              <w:t>Species</w:t>
            </w:r>
          </w:p>
        </w:tc>
        <w:tc>
          <w:tcPr>
            <w:tcW w:w="3240" w:type="dxa"/>
            <w:tcBorders>
              <w:top w:val="single" w:sz="4" w:space="0" w:color="auto"/>
              <w:left w:val="nil"/>
              <w:bottom w:val="single" w:sz="4" w:space="0" w:color="auto"/>
              <w:right w:val="nil"/>
            </w:tcBorders>
            <w:shd w:val="clear" w:color="auto" w:fill="auto"/>
            <w:vAlign w:val="center"/>
            <w:hideMark/>
          </w:tcPr>
          <w:p w14:paraId="11648CC6"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Response to trail network at landscape scale</w:t>
            </w:r>
          </w:p>
        </w:tc>
        <w:tc>
          <w:tcPr>
            <w:tcW w:w="3240" w:type="dxa"/>
            <w:tcBorders>
              <w:top w:val="single" w:sz="4" w:space="0" w:color="auto"/>
              <w:left w:val="nil"/>
              <w:bottom w:val="single" w:sz="4" w:space="0" w:color="auto"/>
              <w:right w:val="nil"/>
            </w:tcBorders>
            <w:shd w:val="clear" w:color="auto" w:fill="auto"/>
            <w:vAlign w:val="center"/>
            <w:hideMark/>
          </w:tcPr>
          <w:p w14:paraId="597934E3"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Fine scale use of trails vs nearby wildlife trail</w:t>
            </w:r>
          </w:p>
        </w:tc>
        <w:tc>
          <w:tcPr>
            <w:tcW w:w="2760" w:type="dxa"/>
            <w:tcBorders>
              <w:top w:val="single" w:sz="4" w:space="0" w:color="auto"/>
              <w:left w:val="nil"/>
              <w:bottom w:val="single" w:sz="4" w:space="0" w:color="auto"/>
              <w:right w:val="nil"/>
            </w:tcBorders>
            <w:shd w:val="clear" w:color="auto" w:fill="auto"/>
            <w:vAlign w:val="center"/>
            <w:hideMark/>
          </w:tcPr>
          <w:p w14:paraId="19EEC1B5"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 xml:space="preserve">Use of </w:t>
            </w:r>
            <w:proofErr w:type="gramStart"/>
            <w:r w:rsidRPr="00943A84">
              <w:rPr>
                <w:rFonts w:ascii="Times New Roman" w:eastAsia="Times New Roman" w:hAnsi="Times New Roman" w:cs="Times New Roman"/>
                <w:color w:val="000000"/>
                <w:kern w:val="0"/>
                <w:sz w:val="20"/>
                <w:szCs w:val="20"/>
                <w14:ligatures w14:val="none"/>
              </w:rPr>
              <w:t>single track</w:t>
            </w:r>
            <w:proofErr w:type="gramEnd"/>
            <w:r w:rsidRPr="00943A84">
              <w:rPr>
                <w:rFonts w:ascii="Times New Roman" w:eastAsia="Times New Roman" w:hAnsi="Times New Roman" w:cs="Times New Roman"/>
                <w:color w:val="000000"/>
                <w:kern w:val="0"/>
                <w:sz w:val="20"/>
                <w:szCs w:val="20"/>
                <w14:ligatures w14:val="none"/>
              </w:rPr>
              <w:t xml:space="preserve"> trails with increasing recreational pressure</w:t>
            </w:r>
          </w:p>
        </w:tc>
        <w:tc>
          <w:tcPr>
            <w:tcW w:w="2300" w:type="dxa"/>
            <w:tcBorders>
              <w:top w:val="single" w:sz="4" w:space="0" w:color="auto"/>
              <w:left w:val="nil"/>
              <w:bottom w:val="single" w:sz="4" w:space="0" w:color="auto"/>
              <w:right w:val="nil"/>
            </w:tcBorders>
            <w:shd w:val="clear" w:color="auto" w:fill="auto"/>
            <w:vAlign w:val="center"/>
            <w:hideMark/>
          </w:tcPr>
          <w:p w14:paraId="7789FD0A"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diel patterns on trails when people are active</w:t>
            </w:r>
          </w:p>
        </w:tc>
        <w:tc>
          <w:tcPr>
            <w:tcW w:w="5120" w:type="dxa"/>
            <w:tcBorders>
              <w:top w:val="nil"/>
              <w:left w:val="nil"/>
              <w:bottom w:val="nil"/>
              <w:right w:val="nil"/>
            </w:tcBorders>
            <w:shd w:val="clear" w:color="auto" w:fill="auto"/>
            <w:noWrap/>
            <w:vAlign w:val="bottom"/>
            <w:hideMark/>
          </w:tcPr>
          <w:p w14:paraId="03BD62FF"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Overall effect</w:t>
            </w:r>
          </w:p>
        </w:tc>
      </w:tr>
      <w:tr w:rsidR="00943A84" w:rsidRPr="00943A84" w14:paraId="420F3577" w14:textId="77777777" w:rsidTr="00943A84">
        <w:trPr>
          <w:trHeight w:val="320"/>
        </w:trPr>
        <w:tc>
          <w:tcPr>
            <w:tcW w:w="1840" w:type="dxa"/>
            <w:tcBorders>
              <w:top w:val="single" w:sz="4" w:space="0" w:color="auto"/>
              <w:left w:val="nil"/>
              <w:bottom w:val="nil"/>
              <w:right w:val="nil"/>
            </w:tcBorders>
            <w:shd w:val="clear" w:color="auto" w:fill="auto"/>
            <w:noWrap/>
            <w:vAlign w:val="bottom"/>
            <w:hideMark/>
          </w:tcPr>
          <w:p w14:paraId="682A774B"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Black bear</w:t>
            </w:r>
          </w:p>
        </w:tc>
        <w:tc>
          <w:tcPr>
            <w:tcW w:w="3240" w:type="dxa"/>
            <w:tcBorders>
              <w:top w:val="nil"/>
              <w:left w:val="nil"/>
              <w:bottom w:val="nil"/>
              <w:right w:val="nil"/>
            </w:tcBorders>
            <w:shd w:val="clear" w:color="000000" w:fill="B5E6A2"/>
            <w:noWrap/>
            <w:vAlign w:val="bottom"/>
            <w:hideMark/>
          </w:tcPr>
          <w:p w14:paraId="402F71DB"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3240" w:type="dxa"/>
            <w:tcBorders>
              <w:top w:val="nil"/>
              <w:left w:val="nil"/>
              <w:bottom w:val="nil"/>
              <w:right w:val="nil"/>
            </w:tcBorders>
            <w:shd w:val="clear" w:color="000000" w:fill="F2F2F2"/>
            <w:noWrap/>
            <w:vAlign w:val="bottom"/>
            <w:hideMark/>
          </w:tcPr>
          <w:p w14:paraId="772FB0D4"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2760" w:type="dxa"/>
            <w:tcBorders>
              <w:top w:val="nil"/>
              <w:left w:val="nil"/>
              <w:bottom w:val="nil"/>
              <w:right w:val="nil"/>
            </w:tcBorders>
            <w:shd w:val="clear" w:color="000000" w:fill="F2F2F2"/>
            <w:noWrap/>
            <w:vAlign w:val="bottom"/>
            <w:hideMark/>
          </w:tcPr>
          <w:p w14:paraId="7B9F9FC9"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2300" w:type="dxa"/>
            <w:tcBorders>
              <w:top w:val="nil"/>
              <w:left w:val="nil"/>
              <w:bottom w:val="nil"/>
              <w:right w:val="nil"/>
            </w:tcBorders>
            <w:shd w:val="clear" w:color="000000" w:fill="F7C7AC"/>
            <w:noWrap/>
            <w:vAlign w:val="bottom"/>
            <w:hideMark/>
          </w:tcPr>
          <w:p w14:paraId="35C1DC14"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5120" w:type="dxa"/>
            <w:tcBorders>
              <w:top w:val="nil"/>
              <w:left w:val="nil"/>
              <w:bottom w:val="nil"/>
              <w:right w:val="nil"/>
            </w:tcBorders>
            <w:shd w:val="clear" w:color="auto" w:fill="auto"/>
            <w:noWrap/>
            <w:vAlign w:val="bottom"/>
            <w:hideMark/>
          </w:tcPr>
          <w:p w14:paraId="6924C10E" w14:textId="77777777" w:rsidR="00943A84" w:rsidRPr="00943A84" w:rsidRDefault="00943A84" w:rsidP="00943A84">
            <w:pPr>
              <w:spacing w:after="0" w:line="240" w:lineRule="auto"/>
              <w:rPr>
                <w:rFonts w:ascii="Aptos Narrow" w:eastAsia="Times New Roman" w:hAnsi="Aptos Narrow" w:cs="Times New Roman"/>
                <w:color w:val="000000"/>
                <w:kern w:val="0"/>
                <w:sz w:val="20"/>
                <w:szCs w:val="20"/>
                <w14:ligatures w14:val="none"/>
              </w:rPr>
            </w:pPr>
            <w:r w:rsidRPr="00943A84">
              <w:rPr>
                <w:rFonts w:ascii="Aptos Narrow" w:eastAsia="Times New Roman" w:hAnsi="Aptos Narrow" w:cs="Times New Roman"/>
                <w:color w:val="000000"/>
                <w:kern w:val="0"/>
                <w:sz w:val="20"/>
                <w:szCs w:val="20"/>
                <w14:ligatures w14:val="none"/>
              </w:rPr>
              <w:t>Landscape selection, fine scale avoidance/coexistence</w:t>
            </w:r>
          </w:p>
        </w:tc>
      </w:tr>
      <w:tr w:rsidR="00943A84" w:rsidRPr="00943A84" w14:paraId="3C440953" w14:textId="77777777" w:rsidTr="00943A84">
        <w:trPr>
          <w:trHeight w:val="320"/>
        </w:trPr>
        <w:tc>
          <w:tcPr>
            <w:tcW w:w="1840" w:type="dxa"/>
            <w:tcBorders>
              <w:top w:val="nil"/>
              <w:left w:val="nil"/>
              <w:bottom w:val="nil"/>
              <w:right w:val="nil"/>
            </w:tcBorders>
            <w:shd w:val="clear" w:color="auto" w:fill="auto"/>
            <w:noWrap/>
            <w:vAlign w:val="bottom"/>
            <w:hideMark/>
          </w:tcPr>
          <w:p w14:paraId="5C82E7FA"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Elk</w:t>
            </w:r>
          </w:p>
        </w:tc>
        <w:tc>
          <w:tcPr>
            <w:tcW w:w="3240" w:type="dxa"/>
            <w:tcBorders>
              <w:top w:val="nil"/>
              <w:left w:val="nil"/>
              <w:bottom w:val="nil"/>
              <w:right w:val="nil"/>
            </w:tcBorders>
            <w:shd w:val="clear" w:color="000000" w:fill="F7C7AC"/>
            <w:noWrap/>
            <w:vAlign w:val="bottom"/>
            <w:hideMark/>
          </w:tcPr>
          <w:p w14:paraId="250A422E"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3240" w:type="dxa"/>
            <w:tcBorders>
              <w:top w:val="nil"/>
              <w:left w:val="nil"/>
              <w:bottom w:val="nil"/>
              <w:right w:val="nil"/>
            </w:tcBorders>
            <w:shd w:val="clear" w:color="000000" w:fill="F7C7AC"/>
            <w:noWrap/>
            <w:vAlign w:val="bottom"/>
            <w:hideMark/>
          </w:tcPr>
          <w:p w14:paraId="1599A8D1"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2760" w:type="dxa"/>
            <w:tcBorders>
              <w:top w:val="nil"/>
              <w:left w:val="nil"/>
              <w:bottom w:val="nil"/>
              <w:right w:val="nil"/>
            </w:tcBorders>
            <w:shd w:val="clear" w:color="000000" w:fill="F7C7AC"/>
            <w:noWrap/>
            <w:vAlign w:val="bottom"/>
            <w:hideMark/>
          </w:tcPr>
          <w:p w14:paraId="42EE260E"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2300" w:type="dxa"/>
            <w:tcBorders>
              <w:top w:val="nil"/>
              <w:left w:val="nil"/>
              <w:bottom w:val="nil"/>
              <w:right w:val="nil"/>
            </w:tcBorders>
            <w:shd w:val="clear" w:color="000000" w:fill="F7C7AC"/>
            <w:noWrap/>
            <w:vAlign w:val="bottom"/>
            <w:hideMark/>
          </w:tcPr>
          <w:p w14:paraId="4536AF8B"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5120" w:type="dxa"/>
            <w:tcBorders>
              <w:top w:val="nil"/>
              <w:left w:val="nil"/>
              <w:bottom w:val="nil"/>
              <w:right w:val="nil"/>
            </w:tcBorders>
            <w:shd w:val="clear" w:color="auto" w:fill="auto"/>
            <w:noWrap/>
            <w:vAlign w:val="bottom"/>
            <w:hideMark/>
          </w:tcPr>
          <w:p w14:paraId="5DF933C6" w14:textId="77777777" w:rsidR="00943A84" w:rsidRPr="00943A84" w:rsidRDefault="00943A84" w:rsidP="00943A84">
            <w:pPr>
              <w:spacing w:after="0" w:line="240" w:lineRule="auto"/>
              <w:rPr>
                <w:rFonts w:ascii="Aptos Narrow" w:eastAsia="Times New Roman" w:hAnsi="Aptos Narrow" w:cs="Times New Roman"/>
                <w:color w:val="000000"/>
                <w:kern w:val="0"/>
                <w:sz w:val="20"/>
                <w:szCs w:val="20"/>
                <w14:ligatures w14:val="none"/>
              </w:rPr>
            </w:pPr>
            <w:r w:rsidRPr="00943A84">
              <w:rPr>
                <w:rFonts w:ascii="Aptos Narrow" w:eastAsia="Times New Roman" w:hAnsi="Aptos Narrow" w:cs="Times New Roman"/>
                <w:color w:val="000000"/>
                <w:kern w:val="0"/>
                <w:sz w:val="20"/>
                <w:szCs w:val="20"/>
                <w14:ligatures w14:val="none"/>
              </w:rPr>
              <w:t>Landscape avoidance, fine scale avoidance</w:t>
            </w:r>
          </w:p>
        </w:tc>
      </w:tr>
      <w:tr w:rsidR="00943A84" w:rsidRPr="00943A84" w14:paraId="3E24F21B" w14:textId="77777777" w:rsidTr="00943A84">
        <w:trPr>
          <w:trHeight w:val="320"/>
        </w:trPr>
        <w:tc>
          <w:tcPr>
            <w:tcW w:w="1840" w:type="dxa"/>
            <w:tcBorders>
              <w:top w:val="nil"/>
              <w:left w:val="nil"/>
              <w:bottom w:val="nil"/>
              <w:right w:val="nil"/>
            </w:tcBorders>
            <w:shd w:val="clear" w:color="auto" w:fill="auto"/>
            <w:noWrap/>
            <w:vAlign w:val="bottom"/>
            <w:hideMark/>
          </w:tcPr>
          <w:p w14:paraId="19267931"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Grizzly bear</w:t>
            </w:r>
          </w:p>
        </w:tc>
        <w:tc>
          <w:tcPr>
            <w:tcW w:w="3240" w:type="dxa"/>
            <w:tcBorders>
              <w:top w:val="nil"/>
              <w:left w:val="nil"/>
              <w:bottom w:val="nil"/>
              <w:right w:val="nil"/>
            </w:tcBorders>
            <w:shd w:val="clear" w:color="000000" w:fill="F7C7AC"/>
            <w:noWrap/>
            <w:vAlign w:val="bottom"/>
            <w:hideMark/>
          </w:tcPr>
          <w:p w14:paraId="7403FD94"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3240" w:type="dxa"/>
            <w:tcBorders>
              <w:top w:val="nil"/>
              <w:left w:val="nil"/>
              <w:bottom w:val="nil"/>
              <w:right w:val="nil"/>
            </w:tcBorders>
            <w:shd w:val="clear" w:color="000000" w:fill="B5E6A2"/>
            <w:noWrap/>
            <w:vAlign w:val="bottom"/>
            <w:hideMark/>
          </w:tcPr>
          <w:p w14:paraId="5823FA1F"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2760" w:type="dxa"/>
            <w:tcBorders>
              <w:top w:val="nil"/>
              <w:left w:val="nil"/>
              <w:bottom w:val="nil"/>
              <w:right w:val="nil"/>
            </w:tcBorders>
            <w:shd w:val="clear" w:color="000000" w:fill="F2F2F2"/>
            <w:noWrap/>
            <w:vAlign w:val="bottom"/>
            <w:hideMark/>
          </w:tcPr>
          <w:p w14:paraId="773F4B8E"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2300" w:type="dxa"/>
            <w:tcBorders>
              <w:top w:val="nil"/>
              <w:left w:val="nil"/>
              <w:bottom w:val="nil"/>
              <w:right w:val="nil"/>
            </w:tcBorders>
            <w:shd w:val="clear" w:color="000000" w:fill="F7C7AC"/>
            <w:noWrap/>
            <w:vAlign w:val="bottom"/>
            <w:hideMark/>
          </w:tcPr>
          <w:p w14:paraId="52426DB0"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5120" w:type="dxa"/>
            <w:tcBorders>
              <w:top w:val="nil"/>
              <w:left w:val="nil"/>
              <w:bottom w:val="nil"/>
              <w:right w:val="nil"/>
            </w:tcBorders>
            <w:shd w:val="clear" w:color="auto" w:fill="auto"/>
            <w:noWrap/>
            <w:vAlign w:val="bottom"/>
            <w:hideMark/>
          </w:tcPr>
          <w:p w14:paraId="5976D061" w14:textId="77777777" w:rsidR="00943A84" w:rsidRPr="00943A84" w:rsidRDefault="00943A84" w:rsidP="00943A84">
            <w:pPr>
              <w:spacing w:after="0" w:line="240" w:lineRule="auto"/>
              <w:rPr>
                <w:rFonts w:ascii="Aptos Narrow" w:eastAsia="Times New Roman" w:hAnsi="Aptos Narrow" w:cs="Times New Roman"/>
                <w:color w:val="000000"/>
                <w:kern w:val="0"/>
                <w:sz w:val="20"/>
                <w:szCs w:val="20"/>
                <w14:ligatures w14:val="none"/>
              </w:rPr>
            </w:pPr>
            <w:r w:rsidRPr="00943A84">
              <w:rPr>
                <w:rFonts w:ascii="Aptos Narrow" w:eastAsia="Times New Roman" w:hAnsi="Aptos Narrow" w:cs="Times New Roman"/>
                <w:color w:val="000000"/>
                <w:kern w:val="0"/>
                <w:sz w:val="20"/>
                <w:szCs w:val="20"/>
                <w14:ligatures w14:val="none"/>
              </w:rPr>
              <w:t>Landscape avoidance, fine scale coexistence</w:t>
            </w:r>
          </w:p>
        </w:tc>
      </w:tr>
      <w:tr w:rsidR="00943A84" w:rsidRPr="00943A84" w14:paraId="482F820C" w14:textId="77777777" w:rsidTr="00943A84">
        <w:trPr>
          <w:trHeight w:val="320"/>
        </w:trPr>
        <w:tc>
          <w:tcPr>
            <w:tcW w:w="1840" w:type="dxa"/>
            <w:tcBorders>
              <w:top w:val="nil"/>
              <w:left w:val="nil"/>
              <w:bottom w:val="nil"/>
              <w:right w:val="nil"/>
            </w:tcBorders>
            <w:shd w:val="clear" w:color="auto" w:fill="auto"/>
            <w:noWrap/>
            <w:vAlign w:val="bottom"/>
            <w:hideMark/>
          </w:tcPr>
          <w:p w14:paraId="2A68B99F"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Moose</w:t>
            </w:r>
          </w:p>
        </w:tc>
        <w:tc>
          <w:tcPr>
            <w:tcW w:w="3240" w:type="dxa"/>
            <w:tcBorders>
              <w:top w:val="nil"/>
              <w:left w:val="nil"/>
              <w:bottom w:val="nil"/>
              <w:right w:val="nil"/>
            </w:tcBorders>
            <w:shd w:val="clear" w:color="000000" w:fill="B5E6A2"/>
            <w:noWrap/>
            <w:vAlign w:val="bottom"/>
            <w:hideMark/>
          </w:tcPr>
          <w:p w14:paraId="0EA5CB00"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3240" w:type="dxa"/>
            <w:tcBorders>
              <w:top w:val="nil"/>
              <w:left w:val="nil"/>
              <w:bottom w:val="nil"/>
              <w:right w:val="nil"/>
            </w:tcBorders>
            <w:shd w:val="clear" w:color="000000" w:fill="F2F2F2"/>
            <w:noWrap/>
            <w:vAlign w:val="bottom"/>
            <w:hideMark/>
          </w:tcPr>
          <w:p w14:paraId="0969885C"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2760" w:type="dxa"/>
            <w:tcBorders>
              <w:top w:val="nil"/>
              <w:left w:val="nil"/>
              <w:bottom w:val="nil"/>
              <w:right w:val="nil"/>
            </w:tcBorders>
            <w:shd w:val="clear" w:color="000000" w:fill="B5E6A2"/>
            <w:noWrap/>
            <w:vAlign w:val="bottom"/>
            <w:hideMark/>
          </w:tcPr>
          <w:p w14:paraId="30A0DE3B"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2300" w:type="dxa"/>
            <w:tcBorders>
              <w:top w:val="nil"/>
              <w:left w:val="nil"/>
              <w:bottom w:val="nil"/>
              <w:right w:val="nil"/>
            </w:tcBorders>
            <w:shd w:val="clear" w:color="000000" w:fill="F7C7AC"/>
            <w:noWrap/>
            <w:vAlign w:val="bottom"/>
            <w:hideMark/>
          </w:tcPr>
          <w:p w14:paraId="267A48BD"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5120" w:type="dxa"/>
            <w:tcBorders>
              <w:top w:val="nil"/>
              <w:left w:val="nil"/>
              <w:bottom w:val="nil"/>
              <w:right w:val="nil"/>
            </w:tcBorders>
            <w:shd w:val="clear" w:color="auto" w:fill="auto"/>
            <w:noWrap/>
            <w:vAlign w:val="bottom"/>
            <w:hideMark/>
          </w:tcPr>
          <w:p w14:paraId="3C454331" w14:textId="77777777" w:rsidR="00943A84" w:rsidRPr="00943A84" w:rsidRDefault="00943A84" w:rsidP="00943A84">
            <w:pPr>
              <w:spacing w:after="0" w:line="240" w:lineRule="auto"/>
              <w:rPr>
                <w:rFonts w:ascii="Aptos Narrow" w:eastAsia="Times New Roman" w:hAnsi="Aptos Narrow" w:cs="Times New Roman"/>
                <w:color w:val="000000"/>
                <w:kern w:val="0"/>
                <w:sz w:val="20"/>
                <w:szCs w:val="20"/>
                <w14:ligatures w14:val="none"/>
              </w:rPr>
            </w:pPr>
            <w:r w:rsidRPr="00943A84">
              <w:rPr>
                <w:rFonts w:ascii="Aptos Narrow" w:eastAsia="Times New Roman" w:hAnsi="Aptos Narrow" w:cs="Times New Roman"/>
                <w:color w:val="000000"/>
                <w:kern w:val="0"/>
                <w:sz w:val="20"/>
                <w:szCs w:val="20"/>
                <w14:ligatures w14:val="none"/>
              </w:rPr>
              <w:t>Landscape selection, fine scale coexistence</w:t>
            </w:r>
          </w:p>
        </w:tc>
      </w:tr>
      <w:tr w:rsidR="00943A84" w:rsidRPr="00943A84" w14:paraId="399D8DA0" w14:textId="77777777" w:rsidTr="00943A84">
        <w:trPr>
          <w:trHeight w:val="320"/>
        </w:trPr>
        <w:tc>
          <w:tcPr>
            <w:tcW w:w="1840" w:type="dxa"/>
            <w:tcBorders>
              <w:top w:val="nil"/>
              <w:left w:val="nil"/>
              <w:bottom w:val="nil"/>
              <w:right w:val="nil"/>
            </w:tcBorders>
            <w:shd w:val="clear" w:color="auto" w:fill="auto"/>
            <w:noWrap/>
            <w:vAlign w:val="bottom"/>
            <w:hideMark/>
          </w:tcPr>
          <w:p w14:paraId="619CD8A1"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Mule deer</w:t>
            </w:r>
          </w:p>
        </w:tc>
        <w:tc>
          <w:tcPr>
            <w:tcW w:w="3240" w:type="dxa"/>
            <w:tcBorders>
              <w:top w:val="nil"/>
              <w:left w:val="nil"/>
              <w:bottom w:val="nil"/>
              <w:right w:val="nil"/>
            </w:tcBorders>
            <w:shd w:val="clear" w:color="000000" w:fill="B5E6A2"/>
            <w:noWrap/>
            <w:vAlign w:val="bottom"/>
            <w:hideMark/>
          </w:tcPr>
          <w:p w14:paraId="592F8343"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3240" w:type="dxa"/>
            <w:tcBorders>
              <w:top w:val="nil"/>
              <w:left w:val="nil"/>
              <w:bottom w:val="nil"/>
              <w:right w:val="nil"/>
            </w:tcBorders>
            <w:shd w:val="clear" w:color="000000" w:fill="F2F2F2"/>
            <w:noWrap/>
            <w:vAlign w:val="bottom"/>
            <w:hideMark/>
          </w:tcPr>
          <w:p w14:paraId="0ECB74F7"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2760" w:type="dxa"/>
            <w:tcBorders>
              <w:top w:val="nil"/>
              <w:left w:val="nil"/>
              <w:bottom w:val="nil"/>
              <w:right w:val="nil"/>
            </w:tcBorders>
            <w:shd w:val="clear" w:color="000000" w:fill="B5E6A2"/>
            <w:noWrap/>
            <w:vAlign w:val="bottom"/>
            <w:hideMark/>
          </w:tcPr>
          <w:p w14:paraId="2E52D01E"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2300" w:type="dxa"/>
            <w:tcBorders>
              <w:top w:val="nil"/>
              <w:left w:val="nil"/>
              <w:bottom w:val="nil"/>
              <w:right w:val="nil"/>
            </w:tcBorders>
            <w:shd w:val="clear" w:color="000000" w:fill="F2F2F2"/>
            <w:noWrap/>
            <w:vAlign w:val="bottom"/>
            <w:hideMark/>
          </w:tcPr>
          <w:p w14:paraId="3A06E511"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5120" w:type="dxa"/>
            <w:tcBorders>
              <w:top w:val="nil"/>
              <w:left w:val="nil"/>
              <w:bottom w:val="nil"/>
              <w:right w:val="nil"/>
            </w:tcBorders>
            <w:shd w:val="clear" w:color="auto" w:fill="auto"/>
            <w:noWrap/>
            <w:vAlign w:val="bottom"/>
            <w:hideMark/>
          </w:tcPr>
          <w:p w14:paraId="358E92AC" w14:textId="77777777" w:rsidR="00943A84" w:rsidRPr="00943A84" w:rsidRDefault="00943A84" w:rsidP="00943A84">
            <w:pPr>
              <w:spacing w:after="0" w:line="240" w:lineRule="auto"/>
              <w:rPr>
                <w:rFonts w:ascii="Aptos Narrow" w:eastAsia="Times New Roman" w:hAnsi="Aptos Narrow" w:cs="Times New Roman"/>
                <w:color w:val="000000"/>
                <w:kern w:val="0"/>
                <w:sz w:val="20"/>
                <w:szCs w:val="20"/>
                <w14:ligatures w14:val="none"/>
              </w:rPr>
            </w:pPr>
            <w:r w:rsidRPr="00943A84">
              <w:rPr>
                <w:rFonts w:ascii="Aptos Narrow" w:eastAsia="Times New Roman" w:hAnsi="Aptos Narrow" w:cs="Times New Roman"/>
                <w:color w:val="000000"/>
                <w:kern w:val="0"/>
                <w:sz w:val="20"/>
                <w:szCs w:val="20"/>
                <w14:ligatures w14:val="none"/>
              </w:rPr>
              <w:t>Landscape selection, fine scale coexistence</w:t>
            </w:r>
          </w:p>
        </w:tc>
      </w:tr>
      <w:tr w:rsidR="00943A84" w:rsidRPr="00943A84" w14:paraId="637DED89" w14:textId="77777777" w:rsidTr="00943A84">
        <w:trPr>
          <w:trHeight w:val="320"/>
        </w:trPr>
        <w:tc>
          <w:tcPr>
            <w:tcW w:w="1840" w:type="dxa"/>
            <w:tcBorders>
              <w:top w:val="nil"/>
              <w:left w:val="nil"/>
              <w:bottom w:val="nil"/>
              <w:right w:val="nil"/>
            </w:tcBorders>
            <w:shd w:val="clear" w:color="auto" w:fill="auto"/>
            <w:noWrap/>
            <w:vAlign w:val="bottom"/>
            <w:hideMark/>
          </w:tcPr>
          <w:p w14:paraId="6C4F155B"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Red fox</w:t>
            </w:r>
          </w:p>
        </w:tc>
        <w:tc>
          <w:tcPr>
            <w:tcW w:w="3240" w:type="dxa"/>
            <w:tcBorders>
              <w:top w:val="nil"/>
              <w:left w:val="nil"/>
              <w:bottom w:val="nil"/>
              <w:right w:val="nil"/>
            </w:tcBorders>
            <w:shd w:val="clear" w:color="000000" w:fill="B5E6A2"/>
            <w:noWrap/>
            <w:vAlign w:val="bottom"/>
            <w:hideMark/>
          </w:tcPr>
          <w:p w14:paraId="30F322EB"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3240" w:type="dxa"/>
            <w:tcBorders>
              <w:top w:val="nil"/>
              <w:left w:val="nil"/>
              <w:bottom w:val="nil"/>
              <w:right w:val="nil"/>
            </w:tcBorders>
            <w:shd w:val="clear" w:color="000000" w:fill="B5E6A2"/>
            <w:noWrap/>
            <w:vAlign w:val="bottom"/>
            <w:hideMark/>
          </w:tcPr>
          <w:p w14:paraId="7A8F698F"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2760" w:type="dxa"/>
            <w:tcBorders>
              <w:top w:val="nil"/>
              <w:left w:val="nil"/>
              <w:bottom w:val="nil"/>
              <w:right w:val="nil"/>
            </w:tcBorders>
            <w:shd w:val="clear" w:color="000000" w:fill="F2F2F2"/>
            <w:noWrap/>
            <w:vAlign w:val="bottom"/>
            <w:hideMark/>
          </w:tcPr>
          <w:p w14:paraId="6AD18B22"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2300" w:type="dxa"/>
            <w:tcBorders>
              <w:top w:val="nil"/>
              <w:left w:val="nil"/>
              <w:bottom w:val="nil"/>
              <w:right w:val="nil"/>
            </w:tcBorders>
            <w:shd w:val="clear" w:color="000000" w:fill="F7C7AC"/>
            <w:noWrap/>
            <w:vAlign w:val="bottom"/>
            <w:hideMark/>
          </w:tcPr>
          <w:p w14:paraId="03D37EAF"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avoidance</w:t>
            </w:r>
          </w:p>
        </w:tc>
        <w:tc>
          <w:tcPr>
            <w:tcW w:w="5120" w:type="dxa"/>
            <w:tcBorders>
              <w:top w:val="nil"/>
              <w:left w:val="nil"/>
              <w:bottom w:val="nil"/>
              <w:right w:val="nil"/>
            </w:tcBorders>
            <w:shd w:val="clear" w:color="auto" w:fill="auto"/>
            <w:noWrap/>
            <w:vAlign w:val="bottom"/>
            <w:hideMark/>
          </w:tcPr>
          <w:p w14:paraId="63AF9F44" w14:textId="77777777" w:rsidR="00943A84" w:rsidRPr="00943A84" w:rsidRDefault="00943A84" w:rsidP="00943A84">
            <w:pPr>
              <w:spacing w:after="0" w:line="240" w:lineRule="auto"/>
              <w:rPr>
                <w:rFonts w:ascii="Aptos Narrow" w:eastAsia="Times New Roman" w:hAnsi="Aptos Narrow" w:cs="Times New Roman"/>
                <w:color w:val="000000"/>
                <w:kern w:val="0"/>
                <w:sz w:val="20"/>
                <w:szCs w:val="20"/>
                <w14:ligatures w14:val="none"/>
              </w:rPr>
            </w:pPr>
            <w:r w:rsidRPr="00943A84">
              <w:rPr>
                <w:rFonts w:ascii="Aptos Narrow" w:eastAsia="Times New Roman" w:hAnsi="Aptos Narrow" w:cs="Times New Roman"/>
                <w:color w:val="000000"/>
                <w:kern w:val="0"/>
                <w:sz w:val="20"/>
                <w:szCs w:val="20"/>
                <w14:ligatures w14:val="none"/>
              </w:rPr>
              <w:t>Landscape selection, fine scale coexistence</w:t>
            </w:r>
          </w:p>
        </w:tc>
      </w:tr>
      <w:tr w:rsidR="00943A84" w:rsidRPr="00943A84" w14:paraId="11555CFA" w14:textId="77777777" w:rsidTr="00943A84">
        <w:trPr>
          <w:trHeight w:val="320"/>
        </w:trPr>
        <w:tc>
          <w:tcPr>
            <w:tcW w:w="1840" w:type="dxa"/>
            <w:tcBorders>
              <w:top w:val="nil"/>
              <w:left w:val="nil"/>
              <w:bottom w:val="single" w:sz="4" w:space="0" w:color="auto"/>
              <w:right w:val="nil"/>
            </w:tcBorders>
            <w:shd w:val="clear" w:color="auto" w:fill="auto"/>
            <w:noWrap/>
            <w:vAlign w:val="bottom"/>
            <w:hideMark/>
          </w:tcPr>
          <w:p w14:paraId="710E87F1"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White-tailed deer</w:t>
            </w:r>
          </w:p>
        </w:tc>
        <w:tc>
          <w:tcPr>
            <w:tcW w:w="3240" w:type="dxa"/>
            <w:tcBorders>
              <w:top w:val="nil"/>
              <w:left w:val="nil"/>
              <w:bottom w:val="nil"/>
              <w:right w:val="nil"/>
            </w:tcBorders>
            <w:shd w:val="clear" w:color="000000" w:fill="F2F2F2"/>
            <w:noWrap/>
            <w:vAlign w:val="bottom"/>
            <w:hideMark/>
          </w:tcPr>
          <w:p w14:paraId="55822D53"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3240" w:type="dxa"/>
            <w:tcBorders>
              <w:top w:val="nil"/>
              <w:left w:val="nil"/>
              <w:bottom w:val="nil"/>
              <w:right w:val="nil"/>
            </w:tcBorders>
            <w:shd w:val="clear" w:color="000000" w:fill="F2F2F2"/>
            <w:noWrap/>
            <w:vAlign w:val="bottom"/>
            <w:hideMark/>
          </w:tcPr>
          <w:p w14:paraId="7E119DE5"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2760" w:type="dxa"/>
            <w:tcBorders>
              <w:top w:val="nil"/>
              <w:left w:val="nil"/>
              <w:bottom w:val="nil"/>
              <w:right w:val="nil"/>
            </w:tcBorders>
            <w:shd w:val="clear" w:color="000000" w:fill="F2F2F2"/>
            <w:noWrap/>
            <w:vAlign w:val="bottom"/>
            <w:hideMark/>
          </w:tcPr>
          <w:p w14:paraId="04E344BE"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neutral</w:t>
            </w:r>
          </w:p>
        </w:tc>
        <w:tc>
          <w:tcPr>
            <w:tcW w:w="2300" w:type="dxa"/>
            <w:tcBorders>
              <w:top w:val="nil"/>
              <w:left w:val="nil"/>
              <w:bottom w:val="nil"/>
              <w:right w:val="nil"/>
            </w:tcBorders>
            <w:shd w:val="clear" w:color="000000" w:fill="B5E6A2"/>
            <w:noWrap/>
            <w:vAlign w:val="bottom"/>
            <w:hideMark/>
          </w:tcPr>
          <w:p w14:paraId="1DD0EBBE" w14:textId="77777777" w:rsidR="00943A84" w:rsidRPr="00943A84" w:rsidRDefault="00943A84" w:rsidP="00943A84">
            <w:pPr>
              <w:spacing w:after="0" w:line="240" w:lineRule="auto"/>
              <w:rPr>
                <w:rFonts w:ascii="Times New Roman" w:eastAsia="Times New Roman" w:hAnsi="Times New Roman" w:cs="Times New Roman"/>
                <w:color w:val="000000"/>
                <w:kern w:val="0"/>
                <w:sz w:val="20"/>
                <w:szCs w:val="20"/>
                <w14:ligatures w14:val="none"/>
              </w:rPr>
            </w:pPr>
            <w:r w:rsidRPr="00943A84">
              <w:rPr>
                <w:rFonts w:ascii="Times New Roman" w:eastAsia="Times New Roman" w:hAnsi="Times New Roman" w:cs="Times New Roman"/>
                <w:color w:val="000000"/>
                <w:kern w:val="0"/>
                <w:sz w:val="20"/>
                <w:szCs w:val="20"/>
                <w14:ligatures w14:val="none"/>
              </w:rPr>
              <w:t>selection</w:t>
            </w:r>
          </w:p>
        </w:tc>
        <w:tc>
          <w:tcPr>
            <w:tcW w:w="5120" w:type="dxa"/>
            <w:tcBorders>
              <w:top w:val="nil"/>
              <w:left w:val="nil"/>
              <w:bottom w:val="nil"/>
              <w:right w:val="nil"/>
            </w:tcBorders>
            <w:shd w:val="clear" w:color="auto" w:fill="auto"/>
            <w:noWrap/>
            <w:vAlign w:val="bottom"/>
            <w:hideMark/>
          </w:tcPr>
          <w:p w14:paraId="72F08CC5" w14:textId="77777777" w:rsidR="00943A84" w:rsidRPr="00943A84" w:rsidRDefault="00943A84" w:rsidP="00943A84">
            <w:pPr>
              <w:spacing w:after="0" w:line="240" w:lineRule="auto"/>
              <w:rPr>
                <w:rFonts w:ascii="Aptos Narrow" w:eastAsia="Times New Roman" w:hAnsi="Aptos Narrow" w:cs="Times New Roman"/>
                <w:color w:val="000000"/>
                <w:kern w:val="0"/>
                <w:sz w:val="20"/>
                <w:szCs w:val="20"/>
                <w14:ligatures w14:val="none"/>
              </w:rPr>
            </w:pPr>
            <w:r w:rsidRPr="00943A84">
              <w:rPr>
                <w:rFonts w:ascii="Aptos Narrow" w:eastAsia="Times New Roman" w:hAnsi="Aptos Narrow" w:cs="Times New Roman"/>
                <w:color w:val="000000"/>
                <w:kern w:val="0"/>
                <w:sz w:val="20"/>
                <w:szCs w:val="20"/>
                <w14:ligatures w14:val="none"/>
              </w:rPr>
              <w:t>Landscape neutral, fine scale coexistence</w:t>
            </w:r>
          </w:p>
        </w:tc>
      </w:tr>
    </w:tbl>
    <w:p w14:paraId="6DC97B0E" w14:textId="77777777" w:rsidR="00686D33" w:rsidRPr="00993F27" w:rsidRDefault="00686D33" w:rsidP="00993F27">
      <w:pPr>
        <w:spacing w:after="0" w:line="480" w:lineRule="auto"/>
        <w:rPr>
          <w:rFonts w:ascii="Times New Roman" w:eastAsia="Times New Roman" w:hAnsi="Times New Roman" w:cs="Times New Roman"/>
          <w:color w:val="000000"/>
          <w:kern w:val="0"/>
          <w14:ligatures w14:val="none"/>
        </w:rPr>
      </w:pPr>
    </w:p>
    <w:p w14:paraId="019D970D" w14:textId="77777777" w:rsidR="00EB7296" w:rsidRPr="00993F27" w:rsidRDefault="00EB7296" w:rsidP="00993F27">
      <w:pPr>
        <w:pStyle w:val="p1"/>
        <w:spacing w:line="480" w:lineRule="auto"/>
        <w:rPr>
          <w:b/>
          <w:bCs/>
        </w:rPr>
      </w:pPr>
    </w:p>
    <w:p w14:paraId="073F52F4" w14:textId="259FE193" w:rsidR="009D05CD" w:rsidRPr="00993F27" w:rsidRDefault="009D05CD" w:rsidP="00993F27">
      <w:pPr>
        <w:pStyle w:val="p1"/>
        <w:spacing w:line="480" w:lineRule="auto"/>
        <w:rPr>
          <w:b/>
          <w:bCs/>
        </w:rPr>
      </w:pPr>
      <w:r w:rsidRPr="00993F27">
        <w:rPr>
          <w:b/>
          <w:bCs/>
        </w:rPr>
        <w:t>Discussion</w:t>
      </w:r>
    </w:p>
    <w:p w14:paraId="327EB863" w14:textId="38705CE1" w:rsidR="00E855A9" w:rsidRPr="00993F27" w:rsidRDefault="00C22C67" w:rsidP="00993F27">
      <w:pPr>
        <w:pStyle w:val="p1"/>
        <w:spacing w:line="480" w:lineRule="auto"/>
      </w:pPr>
      <w:r w:rsidRPr="00993F27">
        <w:t xml:space="preserve">Our study revealed that large mammal responses to non-motorized recreation in the Southern Canadian Rockies varied considerably among species, spatial scales, and behavioral metrics. Elk and grizzly bears showed avoidance of recreation at landscape and trail scales, whereas black bear, moose, mule deer, white-tailed deer, and red fox exhibited tolerance or behavioral adaptations such as diel shifts in activity. </w:t>
      </w:r>
      <w:r w:rsidR="00E855A9" w:rsidRPr="00993F27">
        <w:t>The goal of our study was to add to the growing body of literature o</w:t>
      </w:r>
      <w:r w:rsidR="00392FE2">
        <w:t>n wildlife responses to</w:t>
      </w:r>
      <w:r w:rsidR="00E855A9" w:rsidRPr="00993F27">
        <w:t xml:space="preserve"> recreational </w:t>
      </w:r>
      <w:r w:rsidR="00392FE2">
        <w:t>pressure</w:t>
      </w:r>
      <w:r w:rsidR="00E855A9" w:rsidRPr="00993F27">
        <w:t xml:space="preserve"> and provide wildlife managers with locally relevant information to inform decisions</w:t>
      </w:r>
      <w:r w:rsidR="00392FE2">
        <w:t>,</w:t>
      </w:r>
      <w:r w:rsidR="00E855A9" w:rsidRPr="00993F27">
        <w:t xml:space="preserve"> given previous research documented substantial species and context-specific responses to recreation (e.g.</w:t>
      </w:r>
      <w:r w:rsidR="000D11A1">
        <w:t xml:space="preserve">, </w:t>
      </w:r>
      <w:r w:rsidR="000D11A1">
        <w:fldChar w:fldCharType="begin"/>
      </w:r>
      <w:r w:rsidR="000D11A1">
        <w:instrText xml:space="preserve"> ADDIN ZOTERO_ITEM CSL_CITATION {"citationID":"MxJX5vpy","properties":{"formattedCitation":"(Naidoo and Burton 2020, Miller et al. 2020, Procko et al. 2022, Granados et al. 2023, Jordan et al. 2025)","plainCitation":"(Naidoo and Burton 2020, Miller et al. 2020, Procko et al. 2022, Granados et al. 2023, Jordan et al. 2025)","noteIndex":0},"citationItems":[{"id":1441,"uris":["http://zotero.org/users/6749014/items/YCLTDB4N"],"itemData":{"id":1441,"type":"article-journal","abstract":"Outdoor recreation is one of the fastest growing economic sectors in the world and provides many benefits to people. Assessing possible negative impacts of recreation is nevertheless important for sustainable management. Here, we used camera traps to assess relative effects of various recreational activities—as compared to each other and to environmental conditions—on a terrestrial wildlife assemblage in British Columbia, Canada. Across 13 species, only two negative associations between recreational activities and wildlife detections were observed at weekly scales: mountain biking on moose and grizzly bears. However, finer-scale analysis showed that all species avoided humans on trails, with avoidance strongest for mountain biking and motorized vehicles. Our results imply that environmental factors generally shaped broad-scale patterns of wildlife use, but highlight that recreational activities also have detectable impacts. These impacts can be monitored using the same camera-trapping techniques that are commonly used to monitor wildlife assemblages.","container-title":"Conservation Science and Practice","DOI":"10.1111/csp2.271","ISSN":"2578-4854","issue":"10","language":"en","note":"_eprint: https://onlinelibrary.wiley.com/doi/pdf/10.1111/csp2.271","page":"e271","source":"Wiley Online Library","title":"Relative effects of recreational activities on a temperate terrestrial wildlife assemblage","volume":"2","author":[{"family":"Naidoo","given":"Robin"},{"family":"Burton","given":"A. Cole"}],"issued":{"date-parts":[["2020"]]}}},{"id":5554,"uris":["http://zotero.org/users/6749014/items/H66GI52V"],"itemData":{"id":5554,"type":"article-journal","abstract":"Trail networks are common infrastructure in protected areas for visitors to exercise, connect with nature, and learn about natural and cultural resources. However, there are concerns that the presence and construction of trails affect the quality of wildlife habitats, extending human disturbance into secluded areas. In this study, we developed a before-after control-impact experimental design to investigate the impacts of new trail construction on six terrestrial vertebrate species in an Appalachian protected area in the U.S. Using camera traps, we monitored animal use of the study area before, during, and after construction, on the trail, near the trail, and at a control site. Our results indicate statistically significant impacts of trail building and presence on four common species. During trail construction, white-tailed deer (Odocoileus virginianus) and coyotes (Canis latrans) decreased their activity on and/or near the trail, while raccoons (Procyon lotor) increased activity on the trail. These three species returned to the area at pre-building levels once trail construction was complete. After trail building, eastern gray squirrel (Sciurus carolinensis) showed decreased use of the trail area. We also observed altered timing of daily activity patterns for squirrels and deer, both diurnal species. Deer activity became more spread throughout the day within the near-trail zone during construction. After the trail was complete, squirrels shifted activity to earlier in the day, after sunrise and prior to the peak of recreational activity. We conclude that while trail building may alter habitat quality for some species, this mostly occurred during the construction phase, and was fairly minor for our study species. To minimize impacts, we suggest that trail building be restricted to a short time period during a season when species of concern are least sensitive. Our use of control sites allowed us to distinguish experimental effects from natural population fluctuations, and should serve as a foundation for future work investigating the effects of trails and other linear human disturbances on wildlife communities, especially in sensitive habitats and ecosystems.","container-title":"Journal for Nature Conservation","DOI":"10.1016/j.jnc.2020.125815","ISSN":"1617-1381","journalAbbreviation":"Journal for Nature Conservation","page":"125815","source":"ScienceDirect","title":"Wildlife response to recreational trail building: An experimental method and Appalachian case study","title-short":"Wildlife response to recreational trail building","volume":"56","author":[{"family":"Miller","given":"Anna B."},{"family":"Kays","given":"Roland"},{"family":"Leung","given":"Yu-Fai"}],"issued":{"date-parts":[["2020",8,1]]}}},{"id":5035,"uris":["http://zotero.org/users/6749014/items/KBG6ZH7F"],"itemData":{"id":5035,"type":"article-journal","abstract":"The dual mandate for many protected areas (PAs) to simultaneously promote recreation and conserve biodiversity may be hampered by negative effects of recreation on wildlife. However, reports of these effects are not consistent, presenting a knowledge gap that hinders evidence-based decision-making. We used camera traps to monitor human activity and terrestrial mammals in Golden Ears Provincial Park and the adjacent University of British Columbia Malcolm Knapp Research Forest near Vancouver, Canada, with the objective of discerning relative effects of various forms of recreation on cougars (Puma concolor), black bears (Ursus americanus), black-tailed deer (Odocoileus hemionus), snowshoe hares (Lepus americanus), coyotes (Canis latrans), and bobcats (Lynx rufus). Additionally, public closures of the study area associated with the COVD-19 pandemic offered an unprecedented period of humanexclusion through which to explore these effects. Using Bayesian generalized mixed-effects models, we detected negative effects of hikers (mean posterior estimate = À0.58, 95% credible interval [CI] À1.09 to À0.12) on weekly bobcat habitat use and negative effects of motorized vehicles (estimate = À0.28, 95% CI À0.61 to À0.05) on weekly black bear habitat use. We also found increased cougar detection rates in the PA during the COVID-19 closure (estimate = 0.007, 95% CI 0.005 to 0.009), but decreased cougar detection rates (estimate = À0.006, 95% CI À0.009 to À0.003) and increased black-tailed deer detection rates (estimate = 0.014, 95% CI 0.002 to 0.026) upon reopening of the PA. Our results emphasize that effects of human activity on wildlife habitat use and movement may be species- and/or activity-dependent, and that camera traps can be an invaluable tool for monitoring both wildlife and human activity, collecting data even when public access is barred. Further, we encourage PA managers seeking to promote both biodiversity conservation and recreation to explicitly assess trade-offs between these two goals in their PAs.","container-title":"Conservation Science and Practice","DOI":"10.1111/csp2.12743","ISSN":"2578-4854, 2578-4854","issue":"7","journalAbbreviation":"Conservat Sci and Prac","language":"en","source":"DOI.org (Crossref)","title":"Human impacts on mammals in and around a protected area before, during, and after &lt;span style=\"font-variant:small-caps;\"&gt;COVID&lt;/span&gt; ‐19 lockdowns","title-short":"Human impacts on mammals in and around a protected area before, during, and after &lt;span style=\"font-variant","URL":"https://onlinelibrary.wiley.com/doi/10.1111/csp2.12743","volume":"4","author":[{"family":"Procko","given":"Michael"},{"family":"Naidoo","given":"Robin"},{"family":"LeMay","given":"Valerie"},{"family":"Burton","given":"A. Cole"}],"accessed":{"date-parts":[["2023",2,1]]},"issued":{"date-parts":[["2022",7]]}}},{"id":5813,"uris":["http://zotero.org/users/6749014/items/AX9D7P28"],"itemData":{"id":5813,"type":"article-journal","abstract":"Outdoor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Cole"}],"issued":{"date-parts":[["2023"]]}}},{"id":6319,"uris":["http://zotero.org/users/6749014/items/KFWH5BXI"],"itemData":{"id":6319,"type":"report","collection-title":"Scientific Investigations Report","language":"en","note":"DOI: 10.3133/sir20255014\nISSN: 2328-0328","publisher":"US Geological Survey","source":"Crossref","title":"Effects of nonmotorized recreation on ungulates in the western United States—A science synthesis to inform National Environmental Policy Act analyses","URL":"https://pubs.usgs.gov/publication/sir20255014","author":[{"family":"Jordan","given":"Samuel E."},{"family":"Ganz","given":"Taylor R."},{"family":"Rutherford","given":"Tait K."},{"family":"Blocker","given":"Matthew J."},{"family":"Domschke","given":"Christopher T."},{"family":"Klasner","given":"Frederick L."},{"family":"Masters","given":"Elroy H."},{"family":"Morgan","given":"Tye A."},{"family":"Ratajczak","given":"Daryl R."},{"family":"Teige","given":"Elisabeth C."},{"family":"Carter","given":"Sarah K."}],"accessed":{"date-parts":[["2025",7,18]]},"issued":{"date-parts":[["2025"]]}}}],"schema":"https://github.com/citation-style-language/schema/raw/master/csl-citation.json"} </w:instrText>
      </w:r>
      <w:r w:rsidR="000D11A1">
        <w:fldChar w:fldCharType="separate"/>
      </w:r>
      <w:r w:rsidR="000D11A1">
        <w:rPr>
          <w:noProof/>
        </w:rPr>
        <w:t>(Naidoo and Burton 2020, Miller et al. 2020, Procko et al. 2022, Granados et al. 2023, Jordan et al. 2025)</w:t>
      </w:r>
      <w:r w:rsidR="000D11A1">
        <w:fldChar w:fldCharType="end"/>
      </w:r>
      <w:r w:rsidR="00E855A9" w:rsidRPr="00993F27">
        <w:t>).</w:t>
      </w:r>
    </w:p>
    <w:p w14:paraId="51EBD236" w14:textId="11600BF7" w:rsidR="00753672" w:rsidRDefault="001245F3" w:rsidP="00753672">
      <w:pPr>
        <w:pStyle w:val="p1"/>
        <w:spacing w:line="480" w:lineRule="auto"/>
        <w:ind w:firstLine="720"/>
      </w:pPr>
      <w:proofErr w:type="gramStart"/>
      <w:r>
        <w:t>Overall</w:t>
      </w:r>
      <w:proofErr w:type="gramEnd"/>
      <w:r>
        <w:t xml:space="preserve"> our hypothesis of strong and negative responses to recreation across species was rejected. Instead, and perhap</w:t>
      </w:r>
      <w:r w:rsidR="00891B89">
        <w:t>s inconveniently for management, w</w:t>
      </w:r>
      <w:r w:rsidR="00C22C67" w:rsidRPr="00993F27">
        <w:t>e observed</w:t>
      </w:r>
      <w:r w:rsidR="00891B89">
        <w:t xml:space="preserve"> variable and</w:t>
      </w:r>
      <w:r w:rsidR="00C22C67" w:rsidRPr="00993F27">
        <w:t xml:space="preserve"> scale-dependent responses in several species. Elk, for example, exhibited avoidance of recreational areas at both broad (</w:t>
      </w:r>
      <w:proofErr w:type="gramStart"/>
      <w:r w:rsidR="00C22C67" w:rsidRPr="00993F27">
        <w:t>third-order</w:t>
      </w:r>
      <w:proofErr w:type="gramEnd"/>
      <w:r w:rsidR="00C22C67" w:rsidRPr="00993F27">
        <w:t>) and fine (</w:t>
      </w:r>
      <w:proofErr w:type="gramStart"/>
      <w:r w:rsidR="00C22C67" w:rsidRPr="00993F27">
        <w:t>fourth-order</w:t>
      </w:r>
      <w:proofErr w:type="gramEnd"/>
      <w:r w:rsidR="00C22C67" w:rsidRPr="00993F27">
        <w:t xml:space="preserve">) scales, suggesting that recreation may </w:t>
      </w:r>
      <w:r w:rsidR="00C22C67" w:rsidRPr="00993F27">
        <w:lastRenderedPageBreak/>
        <w:t xml:space="preserve">displace individuals from otherwise suitable habitat. Grizzly bears showed </w:t>
      </w:r>
      <w:r w:rsidR="00753672">
        <w:t xml:space="preserve">moderate </w:t>
      </w:r>
      <w:r w:rsidR="00E855A9" w:rsidRPr="00993F27">
        <w:t>landscape-scale</w:t>
      </w:r>
      <w:r w:rsidR="00C22C67" w:rsidRPr="00993F27">
        <w:t xml:space="preserve"> avoidance of trail networks in GPS </w:t>
      </w:r>
      <w:r w:rsidR="00E855A9" w:rsidRPr="00993F27">
        <w:t xml:space="preserve">and camera </w:t>
      </w:r>
      <w:proofErr w:type="gramStart"/>
      <w:r w:rsidR="00E855A9" w:rsidRPr="00993F27">
        <w:t>data</w:t>
      </w:r>
      <w:r w:rsidR="00C22C67" w:rsidRPr="00993F27">
        <w:t>, but</w:t>
      </w:r>
      <w:proofErr w:type="gramEnd"/>
      <w:r w:rsidR="00E855A9" w:rsidRPr="00993F27">
        <w:t xml:space="preserve"> </w:t>
      </w:r>
      <w:r w:rsidR="00753672">
        <w:t>appeared</w:t>
      </w:r>
      <w:r w:rsidR="00E855A9" w:rsidRPr="00993F27">
        <w:t xml:space="preserve"> to select for recreational trails rather than wildlife trails as travel corridors when moving through the trail network</w:t>
      </w:r>
      <w:r w:rsidR="00C22C67" w:rsidRPr="00993F27">
        <w:t xml:space="preserve">. In contrast, red foxes and other smaller carnivores did not show strong spatial avoidance but shifted their activity patterns to avoid humans temporally. </w:t>
      </w:r>
      <w:r w:rsidR="00E855A9" w:rsidRPr="00993F27">
        <w:t>It is likely</w:t>
      </w:r>
      <w:r w:rsidR="00C22C67" w:rsidRPr="00993F27">
        <w:t xml:space="preserve"> that landscape-scale avoidance may be more indicative of demographic consequences</w:t>
      </w:r>
      <w:r w:rsidR="00E855A9" w:rsidRPr="00993F27">
        <w:t xml:space="preserve"> such as reduced abundance due to loss of habitat</w:t>
      </w:r>
      <w:r w:rsidR="00C22C67" w:rsidRPr="00993F27">
        <w:t>, whereas diel behavioral shifts may reflect a more flexible, potentially less costly strategy of coexistence.</w:t>
      </w:r>
    </w:p>
    <w:p w14:paraId="6B4BA915" w14:textId="626C5398" w:rsidR="002D705D" w:rsidRDefault="00753672" w:rsidP="006F1E0D">
      <w:pPr>
        <w:pStyle w:val="p1"/>
        <w:spacing w:line="480" w:lineRule="auto"/>
        <w:ind w:firstLine="720"/>
      </w:pPr>
      <w:r w:rsidRPr="00993F27">
        <w:t>The variation in responses among species likely reflects both intrinsic traits, such as body size, trophic position, and anti-predator strategies, and extrinsic factors including recreation intensity, trail design, and predictability of human presence. Conceptual frameworks such as the “landscape of fear”</w:t>
      </w:r>
      <w:r w:rsidR="000D11A1">
        <w:t xml:space="preserve"> </w:t>
      </w:r>
      <w:r w:rsidR="000D11A1">
        <w:fldChar w:fldCharType="begin"/>
      </w:r>
      <w:r w:rsidR="000D11A1">
        <w:instrText xml:space="preserve"> ADDIN ZOTERO_ITEM CSL_CITATION {"citationID":"gZqVOE0d","properties":{"formattedCitation":"(Brown et al. 1999)","plainCitation":"(Brown et al. 1999)","noteIndex":0},"citationItems":[{"id":6344,"uris":["http://zotero.org/users/6749014/items/J4DVEJ3E"],"itemData":{"id":6344,"type":"article-journal","container-title":"Journal of Mammalogy","issue":"2","language":"en","page":"385-399","source":"Zotero","title":"The Ecology of Fear: Optimal Foraging, Game Theory, and Trophic Interactions","volume":"80","author":[{"family":"Brown","given":"Joel S."},{"family":"Laundré","given":"John W."},{"family":"Gurung","given":"Mahesh"}],"issued":{"date-parts":[["1999"]]}}}],"schema":"https://github.com/citation-style-language/schema/raw/master/csl-citation.json"} </w:instrText>
      </w:r>
      <w:r w:rsidR="000D11A1">
        <w:fldChar w:fldCharType="separate"/>
      </w:r>
      <w:r w:rsidR="000D11A1">
        <w:rPr>
          <w:noProof/>
        </w:rPr>
        <w:t>(Brown et al. 1999)</w:t>
      </w:r>
      <w:r w:rsidR="000D11A1">
        <w:fldChar w:fldCharType="end"/>
      </w:r>
      <w:r w:rsidRPr="00993F27">
        <w:t xml:space="preserve">, “risk-disturbance hypothesis” </w:t>
      </w:r>
      <w:r w:rsidRPr="00993F27">
        <w:fldChar w:fldCharType="begin"/>
      </w:r>
      <w:r w:rsidRPr="00993F27">
        <w:instrText xml:space="preserve"> ADDIN ZOTERO_ITEM CSL_CITATION {"citationID":"hkDnHxYN","properties":{"formattedCitation":"(Frid and Dill 2002)","plainCitation":"(Frid and Dill 2002)","noteIndex":0},"citationItems":[{"id":272,"uris":["http://zotero.org/users/6749014/items/NTE8HGFG"],"itemData":{"id":272,"type":"article-journal","abstract":"A growing number of studies quantify the impact of nonlethal human disturbance on the behavior and reproductive success of animals. Athough many are well designed and analytically sophisticated, most lack a theoretical framework for making predictions and for understanding why particular responses occur. Behavioral ecologists have recently begun to fill this theoretical vacuum by applying economic models of antipredator behavior to disturbance studies. In this emerging paradigm, predation and nonlethal disturbance stimuli create similar trade-offs between avoiding perceived risk and other fitness-enhancing activities, such as feeding, parental care, or mating. A vast literature supports the hypothesis that antipredator behavior has a cost to other activities, and that this trade-off is optimized when investment in antipredator behavior tracks short-term changes in predation risk. Prey have evolved antipredator responses to generalized threatening stimuli, such as loud noises and rapidly approaching objects. Thus, when encountering disturbance stimuli ranging from the dramatic, lowflying helicopter to the quiet wildlife photographer, animal responses are likely to follow the same economic principles used by prey encountering predators. Some authors have argued that, similar to predation risk, disturbance stimuli can indirectly affect fitness and population dynamics via the energetic and lost opportunity costs of risk avoidance. We elaborate on this argument by discussing why, from an evolutionary perspective, disturbance stimuli should be analogous to predation risk. We then consider disturbance effects on the behavior of individuals—vigilance, fleeing, habitat selection, mating displays, and parental investment—as well as indirect effects on populations and communities. A wider application of predation risk theory to disturbance studies should increase the generality of predictions and make mitigation more effective without over-regulating human activities.","container-title":"Conservation Ecology","DOI":"10.5751/ES-00404-060111","ISSN":"1195-5449","issue":"1","journalAbbreviation":"CE","language":"en","page":"art11","source":"DOI.org (Crossref)","title":"Human-caused Disturbance Stimuli as a Form of Predation Risk","volume":"6","author":[{"family":"Frid","given":"Alejandro"},{"family":"Dill","given":"Lawrence M."}],"issued":{"date-parts":[["2002"]]}}}],"schema":"https://github.com/citation-style-language/schema/raw/master/csl-citation.json"} </w:instrText>
      </w:r>
      <w:r w:rsidRPr="00993F27">
        <w:fldChar w:fldCharType="separate"/>
      </w:r>
      <w:r w:rsidRPr="00993F27">
        <w:rPr>
          <w:noProof/>
        </w:rPr>
        <w:t>(Frid and Dill 2002)</w:t>
      </w:r>
      <w:r w:rsidRPr="00993F27">
        <w:fldChar w:fldCharType="end"/>
      </w:r>
      <w:r w:rsidRPr="00993F27">
        <w:t xml:space="preserve">,  and the “human shield hypothesis” </w:t>
      </w:r>
      <w:r w:rsidR="000D11A1">
        <w:fldChar w:fldCharType="begin"/>
      </w:r>
      <w:r w:rsidR="000D11A1">
        <w:instrText xml:space="preserve"> ADDIN ZOTERO_ITEM CSL_CITATION {"citationID":"26azaDtV","properties":{"formattedCitation":"(Berger 2007)","plainCitation":"(Berger 2007)","noteIndex":0},"citationItems":[{"id":576,"uris":["http://zotero.org/users/6749014/items/MD9XK3KN"],"itemData":{"id":576,"type":"article-journal","abstract":"Protected areas form crucial baselines to judge ecological change, yet areas of Africa, Asia and North America that retain large carnivores are under intense economic and political pressures to accommodate massive human visitation and attendant infrastructure. An unintended consequence is the strong modulation of the three-way interaction involving people, predators and prey, a dynamic that questions the extent to which animal distributions and interactions are independent of subtle human influences. Here, I capitalize on the remarkable 9-day synchronicity in which 90% of moose neonates in the Yellowstone Ecosystem are born, to demonstrate a substantive change in how prey avoid predators; birth sites shift away from traffic-averse brown bears and towards paved roads. The decade-long modification was associated with carnivore recolonization, but neither mothers in bear-free areas nor non-parous females altered patterns of landscape use. These findings offer rigorous support that mammals use humans to shield against carnivores and raise the possibility that redistribution has occurred in other mammalian taxa due to human presence in ways we have yet to anticipate. To interpret ecologically functioning systems within parks, we must now also account for indirect anthropogenic effects on species distributions and behaviour.","container-title":"Biology Letters","DOI":"10.1098/rsbl.2007.0415","ISSN":"1744-9561, 1744-957X","issue":"6","journalAbbreviation":"Biol. Lett.","language":"en","page":"620-623","source":"DOI.org (Crossref)","title":"Fear, human shields and the redistribution of prey and predators in protected areas","volume":"3","author":[{"family":"Berger","given":"Joel"}],"issued":{"date-parts":[["2007",12,22]]}}}],"schema":"https://github.com/citation-style-language/schema/raw/master/csl-citation.json"} </w:instrText>
      </w:r>
      <w:r w:rsidR="000D11A1">
        <w:fldChar w:fldCharType="separate"/>
      </w:r>
      <w:r w:rsidR="000D11A1">
        <w:rPr>
          <w:noProof/>
        </w:rPr>
        <w:t>(Berger 2007)</w:t>
      </w:r>
      <w:r w:rsidR="000D11A1">
        <w:fldChar w:fldCharType="end"/>
      </w:r>
      <w:r w:rsidR="000D11A1">
        <w:t xml:space="preserve"> </w:t>
      </w:r>
      <w:r w:rsidRPr="00993F27">
        <w:t>have been proposed to explain these patterns</w:t>
      </w:r>
      <w:r>
        <w:t xml:space="preserve">. </w:t>
      </w:r>
      <w:r w:rsidRPr="00993F27">
        <w:t xml:space="preserve">The </w:t>
      </w:r>
      <w:r w:rsidRPr="00993F27">
        <w:rPr>
          <w:rStyle w:val="s1"/>
          <w:rFonts w:eastAsiaTheme="majorEastAsia"/>
        </w:rPr>
        <w:t>landscape of fear</w:t>
      </w:r>
      <w:r w:rsidRPr="00993F27">
        <w:t xml:space="preserve"> framework suggests that animals perceive and respond to spatial variation in predation risk, often avoiding areas they associate with danger—even if those areas contain valuable resources</w:t>
      </w:r>
      <w:r w:rsidR="000D11A1">
        <w:t xml:space="preserve"> </w:t>
      </w:r>
      <w:r w:rsidR="000D11A1">
        <w:fldChar w:fldCharType="begin"/>
      </w:r>
      <w:r w:rsidR="000D11A1">
        <w:instrText xml:space="preserve"> ADDIN ZOTERO_ITEM CSL_CITATION {"citationID":"APdZrX6T","properties":{"formattedCitation":"(Brown et al. 1999)","plainCitation":"(Brown et al. 1999)","noteIndex":0},"citationItems":[{"id":6344,"uris":["http://zotero.org/users/6749014/items/J4DVEJ3E"],"itemData":{"id":6344,"type":"article-journal","container-title":"Journal of Mammalogy","issue":"2","language":"en","page":"385-399","source":"Zotero","title":"The Ecology of Fear: Optimal Foraging, Game Theory, and Trophic Interactions","volume":"80","author":[{"family":"Brown","given":"Joel S."},{"family":"Laundré","given":"John W."},{"family":"Gurung","given":"Mahesh"}],"issued":{"date-parts":[["1999"]]}}}],"schema":"https://github.com/citation-style-language/schema/raw/master/csl-citation.json"} </w:instrText>
      </w:r>
      <w:r w:rsidR="000D11A1">
        <w:fldChar w:fldCharType="separate"/>
      </w:r>
      <w:r w:rsidR="000D11A1">
        <w:rPr>
          <w:noProof/>
        </w:rPr>
        <w:t>(Brown et al. 1999)</w:t>
      </w:r>
      <w:r w:rsidR="000D11A1">
        <w:fldChar w:fldCharType="end"/>
      </w:r>
      <w:r w:rsidRPr="00993F27">
        <w:t xml:space="preserve">. Building on this, the </w:t>
      </w:r>
      <w:r w:rsidRPr="00993F27">
        <w:rPr>
          <w:rStyle w:val="s1"/>
          <w:rFonts w:eastAsiaTheme="majorEastAsia"/>
        </w:rPr>
        <w:t>risk-disturbance hypothesis</w:t>
      </w:r>
      <w:r w:rsidRPr="00993F27">
        <w:t xml:space="preserve"> posits that wildlife treat human disturbance as a form of predation risk, leading to anti-predator behaviors such as avoidance, increased vigilance, or altered activity patterns</w:t>
      </w:r>
      <w:r>
        <w:t xml:space="preserve"> in areas used by people</w:t>
      </w:r>
      <w:r w:rsidR="000D11A1">
        <w:t xml:space="preserve"> </w:t>
      </w:r>
      <w:r w:rsidR="000D11A1">
        <w:fldChar w:fldCharType="begin"/>
      </w:r>
      <w:r w:rsidR="000D11A1">
        <w:instrText xml:space="preserve"> ADDIN ZOTERO_ITEM CSL_CITATION {"citationID":"GJ6CiXzv","properties":{"formattedCitation":"(Frid and Dill 2002)","plainCitation":"(Frid and Dill 2002)","noteIndex":0},"citationItems":[{"id":272,"uris":["http://zotero.org/users/6749014/items/NTE8HGFG"],"itemData":{"id":272,"type":"article-journal","abstract":"A growing number of studies quantify the impact of nonlethal human disturbance on the behavior and reproductive success of animals. Athough many are well designed and analytically sophisticated, most lack a theoretical framework for making predictions and for understanding why particular responses occur. Behavioral ecologists have recently begun to fill this theoretical vacuum by applying economic models of antipredator behavior to disturbance studies. In this emerging paradigm, predation and nonlethal disturbance stimuli create similar trade-offs between avoiding perceived risk and other fitness-enhancing activities, such as feeding, parental care, or mating. A vast literature supports the hypothesis that antipredator behavior has a cost to other activities, and that this trade-off is optimized when investment in antipredator behavior tracks short-term changes in predation risk. Prey have evolved antipredator responses to generalized threatening stimuli, such as loud noises and rapidly approaching objects. Thus, when encountering disturbance stimuli ranging from the dramatic, lowflying helicopter to the quiet wildlife photographer, animal responses are likely to follow the same economic principles used by prey encountering predators. Some authors have argued that, similar to predation risk, disturbance stimuli can indirectly affect fitness and population dynamics via the energetic and lost opportunity costs of risk avoidance. We elaborate on this argument by discussing why, from an evolutionary perspective, disturbance stimuli should be analogous to predation risk. We then consider disturbance effects on the behavior of individuals—vigilance, fleeing, habitat selection, mating displays, and parental investment—as well as indirect effects on populations and communities. A wider application of predation risk theory to disturbance studies should increase the generality of predictions and make mitigation more effective without over-regulating human activities.","container-title":"Conservation Ecology","DOI":"10.5751/ES-00404-060111","ISSN":"1195-5449","issue":"1","journalAbbreviation":"CE","language":"en","page":"art11","source":"DOI.org (Crossref)","title":"Human-caused Disturbance Stimuli as a Form of Predation Risk","volume":"6","author":[{"family":"Frid","given":"Alejandro"},{"family":"Dill","given":"Lawrence M."}],"issued":{"date-parts":[["2002"]]}}}],"schema":"https://github.com/citation-style-language/schema/raw/master/csl-citation.json"} </w:instrText>
      </w:r>
      <w:r w:rsidR="000D11A1">
        <w:fldChar w:fldCharType="separate"/>
      </w:r>
      <w:r w:rsidR="000D11A1">
        <w:rPr>
          <w:noProof/>
        </w:rPr>
        <w:t>(Frid and Dill 2002)</w:t>
      </w:r>
      <w:r w:rsidR="000D11A1">
        <w:fldChar w:fldCharType="end"/>
      </w:r>
      <w:r w:rsidRPr="00993F27">
        <w:t xml:space="preserve">. </w:t>
      </w:r>
      <w:r w:rsidR="006F1E0D">
        <w:t xml:space="preserve">Because </w:t>
      </w:r>
      <w:r w:rsidR="00891B89">
        <w:t>some wildlife</w:t>
      </w:r>
      <w:r w:rsidR="00AF1330">
        <w:t xml:space="preserve"> avoid people</w:t>
      </w:r>
      <w:r w:rsidRPr="00993F27">
        <w:t xml:space="preserve">, the </w:t>
      </w:r>
      <w:r w:rsidRPr="00993F27">
        <w:rPr>
          <w:rStyle w:val="s1"/>
          <w:rFonts w:eastAsiaTheme="majorEastAsia"/>
        </w:rPr>
        <w:t>human shield hypothesis</w:t>
      </w:r>
      <w:r w:rsidRPr="00993F27">
        <w:t xml:space="preserve"> proposes that some prey species may benefit from human presence by using areas near people as refuges from natural predators, who themselves avoid humans</w:t>
      </w:r>
      <w:r w:rsidR="000D11A1">
        <w:t xml:space="preserve"> </w:t>
      </w:r>
      <w:r w:rsidR="000D11A1">
        <w:fldChar w:fldCharType="begin"/>
      </w:r>
      <w:r w:rsidR="000D11A1">
        <w:instrText xml:space="preserve"> ADDIN ZOTERO_ITEM CSL_CITATION {"citationID":"myMHMTMq","properties":{"formattedCitation":"(Berger 2007)","plainCitation":"(Berger 2007)","noteIndex":0},"citationItems":[{"id":576,"uris":["http://zotero.org/users/6749014/items/MD9XK3KN"],"itemData":{"id":576,"type":"article-journal","abstract":"Protected areas form crucial baselines to judge ecological change, yet areas of Africa, Asia and North America that retain large carnivores are under intense economic and political pressures to accommodate massive human visitation and attendant infrastructure. An unintended consequence is the strong modulation of the three-way interaction involving people, predators and prey, a dynamic that questions the extent to which animal distributions and interactions are independent of subtle human influences. Here, I capitalize on the remarkable 9-day synchronicity in which 90% of moose neonates in the Yellowstone Ecosystem are born, to demonstrate a substantive change in how prey avoid predators; birth sites shift away from traffic-averse brown bears and towards paved roads. The decade-long modification was associated with carnivore recolonization, but neither mothers in bear-free areas nor non-parous females altered patterns of landscape use. These findings offer rigorous support that mammals use humans to shield against carnivores and raise the possibility that redistribution has occurred in other mammalian taxa due to human presence in ways we have yet to anticipate. To interpret ecologically functioning systems within parks, we must now also account for indirect anthropogenic effects on species distributions and behaviour.","container-title":"Biology Letters","DOI":"10.1098/rsbl.2007.0415","ISSN":"1744-9561, 1744-957X","issue":"6","journalAbbreviation":"Biol. Lett.","language":"en","page":"620-623","source":"DOI.org (Crossref)","title":"Fear, human shields and the redistribution of prey and predators in protected areas","volume":"3","author":[{"family":"Berger","given":"Joel"}],"issued":{"date-parts":[["2007",12,22]]}}}],"schema":"https://github.com/citation-style-language/schema/raw/master/csl-citation.json"} </w:instrText>
      </w:r>
      <w:r w:rsidR="000D11A1">
        <w:fldChar w:fldCharType="separate"/>
      </w:r>
      <w:r w:rsidR="000D11A1">
        <w:rPr>
          <w:noProof/>
        </w:rPr>
        <w:t>(Berger 2007)</w:t>
      </w:r>
      <w:r w:rsidR="000D11A1">
        <w:fldChar w:fldCharType="end"/>
      </w:r>
      <w:r>
        <w:t>. E</w:t>
      </w:r>
      <w:r w:rsidRPr="00993F27">
        <w:t>mpirical results provide mixed support for these hypotheses in explaining the variation</w:t>
      </w:r>
      <w:r>
        <w:t xml:space="preserve"> among species and scales in response</w:t>
      </w:r>
      <w:r w:rsidRPr="00993F27">
        <w:t xml:space="preserve"> </w:t>
      </w:r>
      <w:r>
        <w:t>to</w:t>
      </w:r>
      <w:r w:rsidRPr="00993F27">
        <w:t xml:space="preserve"> recreation.</w:t>
      </w:r>
      <w:r>
        <w:t xml:space="preserve"> </w:t>
      </w:r>
      <w:r w:rsidR="00AF1330">
        <w:t xml:space="preserve">Multi-species analyses often show some species had positive responses </w:t>
      </w:r>
      <w:r w:rsidR="00AF1330">
        <w:lastRenderedPageBreak/>
        <w:t xml:space="preserve">to recreation </w:t>
      </w:r>
      <w:r w:rsidR="00AF1330">
        <w:fldChar w:fldCharType="begin"/>
      </w:r>
      <w:r w:rsidR="00AF1330">
        <w:instrText xml:space="preserve"> ADDIN ZOTERO_ITEM CSL_CITATION {"citationID":"ZBhWva14","properties":{"formattedCitation":"(Naidoo and Burton 2020, Procko et al. 2022, Fennell et al. 2023, Granados et al. 2023)","plainCitation":"(Naidoo and Burton 2020, Procko et al. 2022, Fennell et al. 2023, Granados et al. 2023)","noteIndex":0},"citationItems":[{"id":1441,"uris":["http://zotero.org/users/6749014/items/YCLTDB4N"],"itemData":{"id":1441,"type":"article-journal","abstract":"Outdoor recreation is one of the fastest growing economic sectors in the world and provides many benefits to people. Assessing possible negative impacts of recreation is nevertheless important for sustainable management. Here, we used camera traps to assess relative effects of various recreational activities—as compared to each other and to environmental conditions—on a terrestrial wildlife assemblage in British Columbia, Canada. Across 13 species, only two negative associations between recreational activities and wildlife detections were observed at weekly scales: mountain biking on moose and grizzly bears. However, finer-scale analysis showed that all species avoided humans on trails, with avoidance strongest for mountain biking and motorized vehicles. Our results imply that environmental factors generally shaped broad-scale patterns of wildlife use, but highlight that recreational activities also have detectable impacts. These impacts can be monitored using the same camera-trapping techniques that are commonly used to monitor wildlife assemblages.","container-title":"Conservation Science and Practice","DOI":"10.1111/csp2.271","ISSN":"2578-4854","issue":"10","language":"en","note":"_eprint: https://onlinelibrary.wiley.com/doi/pdf/10.1111/csp2.271","page":"e271","source":"Wiley Online Library","title":"Relative effects of recreational activities on a temperate terrestrial wildlife assemblage","volume":"2","author":[{"family":"Naidoo","given":"Robin"},{"family":"Burton","given":"A. Cole"}],"issued":{"date-parts":[["2020"]]}}},{"id":5035,"uris":["http://zotero.org/users/6749014/items/KBG6ZH7F"],"itemData":{"id":5035,"type":"article-journal","abstract":"The dual mandate for many protected areas (PAs) to simultaneously promote recreation and conserve biodiversity may be hampered by negative effects of recreation on wildlife. However, reports of these effects are not consistent, presenting a knowledge gap that hinders evidence-based decision-making. We used camera traps to monitor human activity and terrestrial mammals in Golden Ears Provincial Park and the adjacent University of British Columbia Malcolm Knapp Research Forest near Vancouver, Canada, with the objective of discerning relative effects of various forms of recreation on cougars (Puma concolor), black bears (Ursus americanus), black-tailed deer (Odocoileus hemionus), snowshoe hares (Lepus americanus), coyotes (Canis latrans), and bobcats (Lynx rufus). Additionally, public closures of the study area associated with the COVD-19 pandemic offered an unprecedented period of humanexclusion through which to explore these effects. Using Bayesian generalized mixed-effects models, we detected negative effects of hikers (mean posterior estimate = À0.58, 95% credible interval [CI] À1.09 to À0.12) on weekly bobcat habitat use and negative effects of motorized vehicles (estimate = À0.28, 95% CI À0.61 to À0.05) on weekly black bear habitat use. We also found increased cougar detection rates in the PA during the COVID-19 closure (estimate = 0.007, 95% CI 0.005 to 0.009), but decreased cougar detection rates (estimate = À0.006, 95% CI À0.009 to À0.003) and increased black-tailed deer detection rates (estimate = 0.014, 95% CI 0.002 to 0.026) upon reopening of the PA. Our results emphasize that effects of human activity on wildlife habitat use and movement may be species- and/or activity-dependent, and that camera traps can be an invaluable tool for monitoring both wildlife and human activity, collecting data even when public access is barred. Further, we encourage PA managers seeking to promote both biodiversity conservation and recreation to explicitly assess trade-offs between these two goals in their PAs.","container-title":"Conservation Science and Practice","DOI":"10.1111/csp2.12743","ISSN":"2578-4854, 2578-4854","issue":"7","journalAbbreviation":"Conservat Sci and Prac","language":"en","source":"DOI.org (Crossref)","title":"Human impacts on mammals in and around a protected area before, during, and after &lt;span style=\"font-variant:small-caps;\"&gt;COVID&lt;/span&gt; ‐19 lockdowns","title-short":"Human impacts on mammals in and around a protected area before, during, and after &lt;span style=\"font-variant","URL":"https://onlinelibrary.wiley.com/doi/10.1111/csp2.12743","volume":"4","author":[{"family":"Procko","given":"Michael"},{"family":"Naidoo","given":"Robin"},{"family":"LeMay","given":"Valerie"},{"family":"Burton","given":"A. Cole"}],"accessed":{"date-parts":[["2023",2,1]]},"issued":{"date-parts":[["2022",7]]}}},{"id":5811,"uris":["http://zotero.org/users/6749014/items/YEPZ68DH"],"itemData":{"id":5811,"type":"article-journal","abstract":"The management objectives of many protected areas must meet the dual mandates of protecting biodiversity while providing recreational opportunities. It is difficult to balance these mandates because it takes considerable effort to monitor both the status of biodiversity and impacts of recreation. Using detections from 45 camera traps deployed between July 2019 and September 2021, we assessed the potential impacts of recreation on spatial and temporal activity for 8 medium- and large-bodied terrestrial mammals in an isolated alpine protected area: Cathedral Provincial Park, British Columbia, Canada. We hypothesised that some wildlife perceive a level of threat from people, such that they avoid ‘risky times’ or ‘risky places’ associated with human activity. Other species may benefit from associating with people, be it through access to anthropogenic resource subsidies or filtering of competitors/predators that are more human-averse (i.e., human shield hypothesis). Specifically, we predicted that large carnivores would show the greatest segregation from people while mesocarnivores and ungulates would associate spatially with people. We found spatial co-occurrence between ungulates and recreation, consistent with the human shield hypothesis, but did not see the predicted negative relationship between larger carnivores and humans, except for coyotes (Canis latrans). Temporally, all species other than cougars (Puma concolor) had diel activity patterns significantly different from that of recreationists, suggesting potential displacement in the temporal niche. Wolves (Canis lupus) and mountain goats (Oreamnos americanus) showed shifts in temporal activity away from people on recreation trails relative to off-trail areas, providing further evidence of potential displacement. Our results highlight the importance of monitoring spatial and temporal interactions between recreation activities and wildlife communities, in order to ensure the effectiveness of protected areas in an era of increasing human impacts.","container-title":"Ecology and Evolution","DOI":"10.1002/ece3.10733","ISSN":"2045-7758","issue":"11","language":"en","note":"_eprint: https://onlinelibrary.wiley.com/doi/pdf/10.1002/ece3.10733","page":"e10733","source":"Wiley Online Library","title":"Assessing the impacts of recreation on the spatial and temporal activity of mammals in an isolated alpine protected area","volume":"13","author":[{"family":"Fennell","given":"Mitchell J. E."},{"family":"Ford","given":"Adam T."},{"family":"Martin","given":"Tara G."},{"family":"Burton","given":"A. Cole"}],"issued":{"date-parts":[["2023"]]}}},{"id":5813,"uris":["http://zotero.org/users/6749014/items/AX9D7P28"],"itemData":{"id":5813,"type":"article-journal","abstract":"Outdoor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Cole"}],"issued":{"date-parts":[["2023"]]}}}],"schema":"https://github.com/citation-style-language/schema/raw/master/csl-citation.json"} </w:instrText>
      </w:r>
      <w:r w:rsidR="00AF1330">
        <w:fldChar w:fldCharType="separate"/>
      </w:r>
      <w:r w:rsidR="00AF1330">
        <w:rPr>
          <w:noProof/>
        </w:rPr>
        <w:t>(Naidoo and Burton 2020, Procko et al. 2022, Fennell et al. 2023, Granados et al. 2023)</w:t>
      </w:r>
      <w:r w:rsidR="00AF1330">
        <w:fldChar w:fldCharType="end"/>
      </w:r>
      <w:r w:rsidR="00AF1330">
        <w:t xml:space="preserve">, suggesting the </w:t>
      </w:r>
      <w:r w:rsidR="00AF1330" w:rsidRPr="00993F27">
        <w:t>risk-disturbance hypothesis</w:t>
      </w:r>
      <w:r w:rsidR="00AF1330">
        <w:t xml:space="preserve"> does not explain recreation effects as whole. Support for the landscape of fear and human shield also remain mixed with cases of predator and prey selecting for recreation trails </w:t>
      </w:r>
      <w:r w:rsidR="00AF1330" w:rsidRPr="00993F27">
        <w:fldChar w:fldCharType="begin"/>
      </w:r>
      <w:r w:rsidR="00AF1330" w:rsidRPr="00993F27">
        <w:instrText xml:space="preserve"> ADDIN ZOTERO_ITEM CSL_CITATION {"citationID":"Cx3QJRO4","properties":{"formattedCitation":"(Granados et al. 2023)","plainCitation":"(Granados et al. 2023)","noteIndex":0},"citationItems":[{"id":5813,"uris":["http://zotero.org/users/6749014/items/AX9D7P28"],"itemData":{"id":5813,"type":"article-journal","abstract":"Outdoor recreation is widespread, with uncertain effects on wildlife. The human shield hypothesis (HSH) suggests that recreation could have differential effects on predators and prey, with predator avoidance of humans creating a spatial refuge ‘shielding’ prey from people. The generality of the HSH remains to be tested across larger scales, wherein human shielding may prove generalizable, or diminish with variability in ecological contexts. We combined data from 446 camera traps and 79,279 sampling days across 10 landscapes spanning 15,840 km2 in western Canada. We used hierarchical models to quantify the influence of recreation and landscape disturbance (roads, logging) on ungulate prey (moose, mule deer and elk) and carnivore (wolf, grizzly bear, cougar and black bear) site use. We found limited support for the HSH and strong responses to recreation at local but not larger spatial scales. Only mule deer showed positive but weak landscape-level responses to recreation. Elk were positively associated with local recreation while moose and mule deer responses were negative, contrary to HSH predictions. Mule deer showed a more complex interaction between recreation and land-use disturbance, with more negative responses to recreation at lower road density or higher logged areas. Contrary to HSH predictions, carnivores did not avoid recreation and grizzly bear site use was positively associated. We also tested the effects of roads and logging on temporal activity overlap between mule deer and recreation, expecting deer to minimize interaction with humans by partitioning time in areas subject to more habitat disturbance. However, temporal overlap between people and deer increased with road density. Our findings highlight the complex ecological patterns that emerge at macroecological scales. There is a need for expanded monitoring of human and wildlife use of recreation areas, particularly multi-scale and -species approaches to studying the interacting effects of recreation and land-use change on wildlife.","container-title":"Ecology and Evolution","DOI":"10.1002/ece3.10464","ISSN":"2045-7758","issue":"9","language":"en","note":"_eprint: https://onlinelibrary.wiley.com/doi/pdf/10.1002/ece3.10464","page":"e10464","source":"Wiley Online Library","title":"Mammalian predator and prey responses to recreation and land use across multiple scales provide limited support for the human shield hypothesis","volume":"13","author":[{"family":"Granados","given":"Alys"},{"family":"Sun","given":"Catherine"},{"family":"Fisher","given":"Jason T."},{"family":"Ladle","given":"Andrew"},{"family":"Dawe","given":"Kimberly"},{"family":"Beirne","given":"Christopher"},{"family":"Boyce","given":"Mark S."},{"family":"Chow","given":"Emily"},{"family":"Heim","given":"Nicole"},{"family":"Fennell","given":"Mitchell"},{"family":"Klees van Bommel","given":"Joanna"},{"family":"Naidoo","given":"Robin"},{"family":"Procko","given":"Michael"},{"family":"Stewart","given":"Frances E. C."},{"family":"Burton","given":"A. Cole"}],"issued":{"date-parts":[["2023"]]}}}],"schema":"https://github.com/citation-style-language/schema/raw/master/csl-citation.json"} </w:instrText>
      </w:r>
      <w:r w:rsidR="00AF1330" w:rsidRPr="00993F27">
        <w:fldChar w:fldCharType="separate"/>
      </w:r>
      <w:r w:rsidR="00AF1330" w:rsidRPr="00993F27">
        <w:rPr>
          <w:noProof/>
        </w:rPr>
        <w:t>(Granados et al. 2023)</w:t>
      </w:r>
      <w:r w:rsidR="00AF1330" w:rsidRPr="00993F27">
        <w:fldChar w:fldCharType="end"/>
      </w:r>
      <w:r w:rsidR="00AF1330">
        <w:t xml:space="preserve">, but others showing some support for </w:t>
      </w:r>
      <w:r w:rsidR="006F1E0D">
        <w:t>avoidance</w:t>
      </w:r>
      <w:r w:rsidR="00AF1330">
        <w:t xml:space="preserve"> of recreation trails by large predators and selection by prey </w:t>
      </w:r>
      <w:r w:rsidR="00AF1330">
        <w:fldChar w:fldCharType="begin"/>
      </w:r>
      <w:r w:rsidR="006F1E0D">
        <w:instrText xml:space="preserve"> ADDIN ZOTERO_ITEM CSL_CITATION {"citationID":"XQzI2E5I","properties":{"formattedCitation":"(Procko et al. 2022, Fennell et al. 2023)","plainCitation":"(Procko et al. 2022, Fennell et al. 2023)","noteIndex":0},"citationItems":[{"id":5035,"uris":["http://zotero.org/users/6749014/items/KBG6ZH7F"],"itemData":{"id":5035,"type":"article-journal","abstract":"The dual mandate for many protected areas (PAs) to simultaneously promote recreation and conserve biodiversity may be hampered by negative effects of recreation on wildlife. However, reports of these effects are not consistent, presenting a knowledge gap that hinders evidence-based decision-making. We used camera traps to monitor human activity and terrestrial mammals in Golden Ears Provincial Park and the adjacent University of British Columbia Malcolm Knapp Research Forest near Vancouver, Canada, with the objective of discerning relative effects of various forms of recreation on cougars (Puma concolor), black bears (Ursus americanus), black-tailed deer (Odocoileus hemionus), snowshoe hares (Lepus americanus), coyotes (Canis latrans), and bobcats (Lynx rufus). Additionally, public closures of the study area associated with the COVD-19 pandemic offered an unprecedented period of humanexclusion through which to explore these effects. Using Bayesian generalized mixed-effects models, we detected negative effects of hikers (mean posterior estimate = À0.58, 95% credible interval [CI] À1.09 to À0.12) on weekly bobcat habitat use and negative effects of motorized vehicles (estimate = À0.28, 95% CI À0.61 to À0.05) on weekly black bear habitat use. We also found increased cougar detection rates in the PA during the COVID-19 closure (estimate = 0.007, 95% CI 0.005 to 0.009), but decreased cougar detection rates (estimate = À0.006, 95% CI À0.009 to À0.003) and increased black-tailed deer detection rates (estimate = 0.014, 95% CI 0.002 to 0.026) upon reopening of the PA. Our results emphasize that effects of human activity on wildlife habitat use and movement may be species- and/or activity-dependent, and that camera traps can be an invaluable tool for monitoring both wildlife and human activity, collecting data even when public access is barred. Further, we encourage PA managers seeking to promote both biodiversity conservation and recreation to explicitly assess trade-offs between these two goals in their PAs.","container-title":"Conservation Science and Practice","DOI":"10.1111/csp2.12743","ISSN":"2578-4854, 2578-4854","issue":"7","journalAbbreviation":"Conservat Sci and Prac","language":"en","source":"DOI.org (Crossref)","title":"Human impacts on mammals in and around a protected area before, during, and after &lt;span style=\"font-variant:small-caps;\"&gt;COVID&lt;/span&gt; ‐19 lockdowns","title-short":"Human impacts on mammals in and around a protected area before, during, and after &lt;span style=\"font-variant","URL":"https://onlinelibrary.wiley.com/doi/10.1111/csp2.12743","volume":"4","author":[{"family":"Procko","given":"Michael"},{"family":"Naidoo","given":"Robin"},{"family":"LeMay","given":"Valerie"},{"family":"Burton","given":"A. Cole"}],"accessed":{"date-parts":[["2023",2,1]]},"issued":{"date-parts":[["2022",7]]}}},{"id":5811,"uris":["http://zotero.org/users/6749014/items/YEPZ68DH"],"itemData":{"id":5811,"type":"article-journal","abstract":"The management objectives of many protected areas must meet the dual mandates of protecting biodiversity while providing recreational opportunities. It is difficult to balance these mandates because it takes considerable effort to monitor both the status of biodiversity and impacts of recreation. Using detections from 45 camera traps deployed between July 2019 and September 2021, we assessed the potential impacts of recreation on spatial and temporal activity for 8 medium- and large-bodied terrestrial mammals in an isolated alpine protected area: Cathedral Provincial Park, British Columbia, Canada. We hypothesised that some wildlife perceive a level of threat from people, such that they avoid ‘risky times’ or ‘risky places’ associated with human activity. Other species may benefit from associating with people, be it through access to anthropogenic resource subsidies or filtering of competitors/predators that are more human-averse (i.e., human shield hypothesis). Specifically, we predicted that large carnivores would show the greatest segregation from people while mesocarnivores and ungulates would associate spatially with people. We found spatial co-occurrence between ungulates and recreation, consistent with the human shield hypothesis, but did not see the predicted negative relationship between larger carnivores and humans, except for coyotes (Canis latrans). Temporally, all species other than cougars (Puma concolor) had diel activity patterns significantly different from that of recreationists, suggesting potential displacement in the temporal niche. Wolves (Canis lupus) and mountain goats (Oreamnos americanus) showed shifts in temporal activity away from people on recreation trails relative to off-trail areas, providing further evidence of potential displacement. Our results highlight the importance of monitoring spatial and temporal interactions between recreation activities and wildlife communities, in order to ensure the effectiveness of protected areas in an era of increasing human impacts.","container-title":"Ecology and Evolution","DOI":"10.1002/ece3.10733","ISSN":"2045-7758","issue":"11","language":"en","note":"_eprint: https://onlinelibrary.wiley.com/doi/pdf/10.1002/ece3.10733","page":"e10733","source":"Wiley Online Library","title":"Assessing the impacts of recreation on the spatial and temporal activity of mammals in an isolated alpine protected area","volume":"13","author":[{"family":"Fennell","given":"Mitchell J. E."},{"family":"Ford","given":"Adam T."},{"family":"Martin","given":"Tara G."},{"family":"Burton","given":"A. Cole"}],"issued":{"date-parts":[["2023"]]}}}],"schema":"https://github.com/citation-style-language/schema/raw/master/csl-citation.json"} </w:instrText>
      </w:r>
      <w:r w:rsidR="00AF1330">
        <w:fldChar w:fldCharType="separate"/>
      </w:r>
      <w:r w:rsidR="006F1E0D">
        <w:rPr>
          <w:noProof/>
        </w:rPr>
        <w:t>(Procko et al. 2022, Fennell et al. 2023)</w:t>
      </w:r>
      <w:r w:rsidR="00AF1330">
        <w:fldChar w:fldCharType="end"/>
      </w:r>
      <w:r w:rsidR="006F1E0D">
        <w:t xml:space="preserve">. </w:t>
      </w:r>
    </w:p>
    <w:p w14:paraId="6E4A54C9" w14:textId="77777777" w:rsidR="00E54A54" w:rsidRDefault="00753672" w:rsidP="00E54A54">
      <w:pPr>
        <w:pStyle w:val="p1"/>
        <w:spacing w:line="480" w:lineRule="auto"/>
        <w:ind w:firstLine="720"/>
      </w:pPr>
      <w:r w:rsidRPr="00993F27">
        <w:t>Our findings</w:t>
      </w:r>
      <w:r w:rsidR="002D705D">
        <w:t xml:space="preserve"> provide additional insights. Prey species showed mixed responses to recreation with clear avoidance by elk and selection by mule deer and moose, suggesting that there is not widespread support for the landscape of fear or risk-</w:t>
      </w:r>
      <w:r w:rsidR="0033580E">
        <w:t>disturbance</w:t>
      </w:r>
      <w:r w:rsidR="002D705D">
        <w:t xml:space="preserve"> hypotheses. We had limited data to fully assess the human shield hypothesis, however the one large predator, grizzly bear, that we had sufficient data for did appear to avoid the area due to recreation pressure. Limited data on cougar and wolves limited our ability to assess the response of the full large predator community but the </w:t>
      </w:r>
      <w:r w:rsidR="0033580E">
        <w:t>anectodical</w:t>
      </w:r>
      <w:r w:rsidR="002D705D">
        <w:t xml:space="preserve"> evidence we had showed cougars detected at similar levels within the trail network compared to the surrounding landscape and perhaps some avoidance by wolves. Regardless, because the primary prey of these large carnivores did not show consistent selection or avoidance of the area</w:t>
      </w:r>
      <w:r w:rsidR="0033580E">
        <w:t xml:space="preserve"> the human shield </w:t>
      </w:r>
      <w:r w:rsidR="007D06F6">
        <w:t xml:space="preserve">hypothesis </w:t>
      </w:r>
      <w:r w:rsidR="0033580E">
        <w:t xml:space="preserve">is not an explanation for </w:t>
      </w:r>
      <w:r w:rsidR="007D06F6">
        <w:t>the responses of all</w:t>
      </w:r>
      <w:r w:rsidR="0033580E">
        <w:t xml:space="preserve"> species in the Fernie trail network.</w:t>
      </w:r>
    </w:p>
    <w:p w14:paraId="411F0DC9" w14:textId="51AE8944" w:rsidR="00E54A54" w:rsidRDefault="00E54A54" w:rsidP="00E54A54">
      <w:pPr>
        <w:pStyle w:val="p1"/>
        <w:spacing w:line="480" w:lineRule="auto"/>
        <w:ind w:firstLine="720"/>
      </w:pPr>
      <w:r>
        <w:t xml:space="preserve">The response of elk to recreation was among the most consistent and negative of all species in our study. Elk were significantly less likely to occur within the trail network compared to the broader landscape, and within the trail network, they were less likely to use trails than adjacent off-trail areas. When using recreation trails, elk were more likely to use trails with fewer recreational users—the only species with this response. These patterns suggest that recreation </w:t>
      </w:r>
      <w:r>
        <w:lastRenderedPageBreak/>
        <w:t xml:space="preserve">may displace elk from otherwise suitable habitat, consistent with other studies showing </w:t>
      </w:r>
      <w:r w:rsidR="00891B89">
        <w:t xml:space="preserve">elk </w:t>
      </w:r>
      <w:r>
        <w:t>sensitivity to human activity (e.g.,</w:t>
      </w:r>
      <w:r w:rsidR="000D11A1">
        <w:t xml:space="preserve"> </w:t>
      </w:r>
      <w:r w:rsidR="000D11A1">
        <w:fldChar w:fldCharType="begin"/>
      </w:r>
      <w:r w:rsidR="002A59D4">
        <w:instrText xml:space="preserve"> ADDIN ZOTERO_ITEM CSL_CITATION {"citationID":"eWYETNav","properties":{"formattedCitation":"(Procko et al. 2024, Jordan et al. 2025)","plainCitation":"(Procko et al. 2024, Jordan et al. 2025)","dontUpdate":true,"noteIndex":0},"citationItems":[{"id":5846,"uris":["http://zotero.org/users/6749014/items/8SJMCM7U"],"itemData":{"id":5846,"type":"article-journal","abstract":"Recreation is known to impact wildlife by displacing and sometimes contributing to the extirpation of sensitive species, underscoring a need for policies that balance wildlife and recreation. This is especially pressing when Indigenous rights necessitate ecological integrity and sustainable populations of wildlife throughout traditional territories. In the Cascade Mountain Range of Washington, USA, Indigenous harvest of elk (Cervus canadensis) is declining, concurrent with increases in recreation. Yet, the nature and magnitude of the effects of recreation on elk are unknown, which prevents land managers from developing informed policies regarding recreation and wildlife management. Here, we use camera traps alongside visitation models that incorporate geolocated social media to quantify the impacts of recreation on elk in western Washington. Random forest models show elk detection rates are relatively constant at low levels of recreation (0–11 people/day), but decrease by over 41% when recreation increases from 12 to 22 people/day. Activity overlap analysis also revealed a shift toward increased evening activity by elk at cameras with higher-than-average recreation (∆ = 0.70, 95% CI = 0.61–0.88; χ2 = 7.79, p = 0.02). Generalized additive modeling confirms that elk are more crepuscular or nocturnal at camera locations with more than 10 hiker detections per day. We compare methods for estimating recreation, showing model-based estimates are more informative than camera-based estimates. This indicates that recreational intensity along and in the immediate vicinity of trails may be a better predictor of impacts on wildlife than camera-based estimates that quantify recreational intensity at specific locations along trails. We stress the importance of examining the impacts of recreation on wildlife across multiple spatiotemporal scales and underscore how novel approaches can provide land managers valuable tools to develop management strategies that balance recreation and wildlife. We hope that our work can also serve as a strong example of collaboration between universities, state agencies, and sovereign Indigenous nations toward the broader goal of mitigating the negative impacts of recreation on wildlife.","container-title":"Ecosphere","DOI":"10.1002/ecs2.4873","ISSN":"2150-8925","issue":"6","language":"en","note":"_eprint: https://onlinelibrary.wiley.com/doi/pdf/10.1002/ecs2.4873","page":"e4873","source":"Wiley Online Library","title":"Quantifying impacts of recreation on elk (Cervus canadensis) using novel modeling approaches","volume":"15","author":[{"family":"Procko","given":"Michael"},{"family":"Winder","given":"Samantha G."},{"family":"Wood","given":"Spencer A."},{"family":"Sevigny","given":"Michael"},{"family":"Collins","given":"Dylan G."},{"family":"Alves","given":"Molly"},{"family":"Prugh","given":"Laura R."}],"issued":{"date-parts":[["2024"]]}}},{"id":6319,"uris":["http://zotero.org/users/6749014/items/KFWH5BXI"],"itemData":{"id":6319,"type":"report","collection-title":"Scientific Investigations Report","language":"en","note":"DOI: 10.3133/sir20255014\nISSN: 2328-0328","publisher":"US Geological Survey","source":"Crossref","title":"Effects of nonmotorized recreation on ungulates in the western United States—A science synthesis to inform National Environmental Policy Act analyses","URL":"https://pubs.usgs.gov/publication/sir20255014","author":[{"family":"Jordan","given":"Samuel E."},{"family":"Ganz","given":"Taylor R."},{"family":"Rutherford","given":"Tait K."},{"family":"Blocker","given":"Matthew J."},{"family":"Domschke","given":"Christopher T."},{"family":"Klasner","given":"Frederick L."},{"family":"Masters","given":"Elroy H."},{"family":"Morgan","given":"Tye A."},{"family":"Ratajczak","given":"Daryl R."},{"family":"Teige","given":"Elisabeth C."},{"family":"Carter","given":"Sarah K."}],"accessed":{"date-parts":[["2025",7,18]]},"issued":{"date-parts":[["2025"]]}}}],"schema":"https://github.com/citation-style-language/schema/raw/master/csl-citation.json"} </w:instrText>
      </w:r>
      <w:r w:rsidR="000D11A1">
        <w:fldChar w:fldCharType="separate"/>
      </w:r>
      <w:r w:rsidR="000D11A1">
        <w:rPr>
          <w:noProof/>
        </w:rPr>
        <w:t>Procko et al. 2024, Jordan et al. 2025)</w:t>
      </w:r>
      <w:r w:rsidR="000D11A1">
        <w:fldChar w:fldCharType="end"/>
      </w:r>
      <w:r>
        <w:t>. Elk avoided daytime periods on recreation trails more than they do in remote areas</w:t>
      </w:r>
      <w:r w:rsidR="00C57501">
        <w:t xml:space="preserve"> and wildlife trails within the Fernie trail network</w:t>
      </w:r>
      <w:r>
        <w:t xml:space="preserve">. However, elk  </w:t>
      </w:r>
      <w:r w:rsidR="00C57501">
        <w:t xml:space="preserve">generally had low use of </w:t>
      </w:r>
      <w:r>
        <w:t xml:space="preserve"> daytime periods </w:t>
      </w:r>
      <w:r w:rsidR="00C57501">
        <w:t>on recreational trails, wildlife trails</w:t>
      </w:r>
      <w:r w:rsidR="00891B89">
        <w:t>, and</w:t>
      </w:r>
      <w:r w:rsidR="00C57501">
        <w:t xml:space="preserve"> </w:t>
      </w:r>
      <w:r>
        <w:t>the landscape-valley cameras</w:t>
      </w:r>
      <w:r w:rsidR="00C57501">
        <w:t xml:space="preserve"> compared to </w:t>
      </w:r>
      <w:r w:rsidR="00891B89">
        <w:t>landscape-</w:t>
      </w:r>
      <w:r w:rsidR="00C57501">
        <w:t>remote cameras</w:t>
      </w:r>
      <w:r>
        <w:t xml:space="preserve"> suggesting the avoidance of </w:t>
      </w:r>
      <w:r w:rsidR="00C57501">
        <w:t>daytime on the recreation trails may not solely be due to recreation effects and may be a response to additional human pressures such as towns</w:t>
      </w:r>
      <w:r w:rsidR="00444F61">
        <w:t>,</w:t>
      </w:r>
      <w:r w:rsidR="00C57501">
        <w:t xml:space="preserve"> roads</w:t>
      </w:r>
      <w:r w:rsidR="00444F61">
        <w:t>, or hunting pressure</w:t>
      </w:r>
      <w:r w:rsidR="00C57501">
        <w:t>.</w:t>
      </w:r>
      <w:r>
        <w:t xml:space="preserve"> </w:t>
      </w:r>
      <w:r w:rsidR="00C57501">
        <w:t>Overall the strong response of elk to recreation in our study and others seems to juxtapose with concurrent observations of elk becoming a nuisance in human-dominated areas such as agricultural fields and even in towns</w:t>
      </w:r>
      <w:r w:rsidR="00F0101C">
        <w:t xml:space="preserve"> </w:t>
      </w:r>
      <w:r w:rsidR="00F0101C">
        <w:fldChar w:fldCharType="begin"/>
      </w:r>
      <w:r w:rsidR="002A59D4">
        <w:instrText xml:space="preserve"> ADDIN ZOTERO_ITEM CSL_CITATION {"citationID":"apRU7dFP","properties":{"formattedCitation":"(Wilmers and Levi 2013, Guthrie 2020, Rutherford et al. 2025r)","plainCitation":"(Wilmers and Levi 2013, Guthrie 2020, Rutherford et al. 2025r)","noteIndex":0},"citationItems":[{"id":5543,"uris":["http://zotero.org/users/6749014/items/342BX64C"],"itemData":{"id":5543,"type":"article-journal","container-title":"Ecology","DOI":"10.1890/12-0499.1","ISSN":"0012-9658","issue":"6","journalAbbreviation":"Ecology","language":"en","page":"1264-1270","source":"DOI.org (Crossref)","title":"Do irrigation and predator control reduce the productivity of migratory ungulate herds?","volume":"94","author":[{"family":"Wilmers","given":"Christopher C."},{"family":"Levi","given":"Taal"}],"issued":{"date-parts":[["2013",6]]}}},{"id":6178,"uris":["http://zotero.org/users/6749014/items/H2Y6L9HE"],"itemData":{"id":6178,"type":"thesis","abstract":"Since the early 1900s, elk (Cervus canadensis nelsoni) populations throughout much of the Rocky Mountain west have expanded in size and geographic range. Simultaneously, humans and agriculture production have encroached into natural elk habitat, and human-elk conflicts have arisen, most notably between elk and agriculture producers. With expanding elk populations and increasing elk-caused damages to agriculture, there remains many unresolved questions regarding: 1) the mechanisms that influence habitat selection patterns of elk in an agriculture-dominated landscape, and 2) effective deterrent treatments designed to reduce elk use of agriculture crops. To address this need, we analyzed habitat selection patterns of elk using high-frequency location data from GPS-collared elk (n = 67), which were captured in areas with high levels of elk use in agriculture throughout southern Idaho. We also tested the efficacy of two behavior-modifying deterrents, which included: 1) targeted lethal removal of elk (non-collared) actively utilizing agriculture fields; and 2) pasture fence modification with electrified wire to exclude elk from crops. We used logistic regression with the interactive effects of agriculture and time to evaluate how changes in agriculture crop phenology influence habitat selection. To evaluate the effectiveness of our targeted lethal removal deterrent treatment, we compared habitat selection patterns of GPS-collared treatment (e.g., elk treated with sharpshooting) and control elk at the summer home-range (i.e., 3rd order selection) and movement-step (i.e., 4th order selection) scale to quantify the effect of sharpshooting. We used observation survey and camera trap data to evaluate the effectiveness of our pasture fence modification treatment. We found that elk selected for areas that provided security from predators and thermal cover during the day, while foraging habitats, primarily in the form of agriculture, were selected for during the night. A strong relationship was observed between plant phenology and agriculture use with an increase in agriculture selection occurring through the growing season. Variation in life history strategies of elk emerged in our analyses, relative to the proportional use and availability of agriculture in elk home ranges. This variation in life history strategies suggest that elk can live in agriculture landscapes without relying on agriculture as a primary food source. We found that at both spatial scales, elk treated with targeted lethal removal reduced their selection of treatment fields where such treatments occurred, and movement-step scale results showed that elk treated with targeted lethal removal avoided all agriculture in general more than control elk. Our pasture fence modification treatment reduced elk use of treatment fields, but results across treatment sites varied. We found that as time since constructing the modified pasture fence increased, more elk crossed into the treatment fields. For both deterrents tested, we found they were most effective in areas where elk densities were low and alternative agriculture food sources were abundant.","event-place":"United States -- Idaho","genre":"M.S.","language":"English","license":"Database copyright ProQuest LLC; ProQuest does not claim copyright in the individual underlying works.","note":"ISBN: 9798582534488","number-of-pages":"141","publisher":"University of Idaho","publisher-place":"United States -- Idaho","source":"ProQuest","title":"Understanding and Preventing Elk Use of Agriculture Crops","URL":"https://www.proquest.com/docview/2503431836/abstract/2733A6C7AE974CA0PQ/1","author":[{"family":"Guthrie","given":"John W."}],"accessed":{"date-parts":[["2025",2,8]]},"issued":{"date-parts":[["2020"]]}}},{"id":6304,"uris":["http://zotero.org/users/6749014/items/CTNN242K"],"itemData":{"id":6304,"type":"report","event-place":"Edmonton, Alta.","language":"en","publisher":"University of Alberta","publisher-place":"Edmonton, Alta.","source":"Zotero","title":"Jurisdictional scan of strategies for mitigating elk-agriculture conflict","author":[{"family":"Rutherford","given":"Kate"},{"family":"Visscher","given":"Darcy"},{"family":"Clair","given":"Colleen Cassady St"}],"issued":{"literal":"2025r"}}}],"schema":"https://github.com/citation-style-language/schema/raw/master/csl-citation.json"} </w:instrText>
      </w:r>
      <w:r w:rsidR="00F0101C">
        <w:fldChar w:fldCharType="separate"/>
      </w:r>
      <w:r w:rsidR="002A59D4">
        <w:rPr>
          <w:noProof/>
        </w:rPr>
        <w:t>(Wilmers and Levi 2013, Guthrie 2020, Rutherford et al. 2025)</w:t>
      </w:r>
      <w:r w:rsidR="00F0101C">
        <w:fldChar w:fldCharType="end"/>
      </w:r>
      <w:r w:rsidR="00C57501">
        <w:t xml:space="preserve">.  </w:t>
      </w:r>
      <w:r w:rsidR="00444F61">
        <w:t>Resolving this juxtaposition was not a focus of our study but clearly demonstrates the multiple competing pressures that elk are responding to in a multi-use landscape. In the case of agricultural conflicts, the reduced prevalence of hunters and predators on working ranches paired with productive forage results in dense congregations of elk. Human presence thus does not always produce negative responses in elk, and when human presence also provides productive habitat and mortality reduction elk can be found in great numbers. Elk likely avoid recreation trails because the trade-off of being disturbed by recreationists is not offset by benefits such as better forage and there is not sufficient predator or hunter avoidance of these areas.</w:t>
      </w:r>
    </w:p>
    <w:p w14:paraId="40EB0636" w14:textId="14FD56C8" w:rsidR="00E54A54" w:rsidRDefault="00E54A54" w:rsidP="00E54A54">
      <w:pPr>
        <w:pStyle w:val="p1"/>
        <w:spacing w:line="480" w:lineRule="auto"/>
        <w:ind w:firstLine="720"/>
      </w:pPr>
      <w:r>
        <w:t>Grizzly bears showed a more complex response to non-motorized recreation. At a broad scale, GPS data indicated moderate avoidance of the Mt. Fernie trail network relative to the surrounding valley landscape. Within the network, however, camera data showed grizzly bears were more likely to use single-track recreation trails than adjacent wildlife trails</w:t>
      </w:r>
      <w:r w:rsidR="00612E0B">
        <w:t xml:space="preserve">, but </w:t>
      </w:r>
      <w:proofErr w:type="gramStart"/>
      <w:r w:rsidR="00612E0B">
        <w:t>overall</w:t>
      </w:r>
      <w:proofErr w:type="gramEnd"/>
      <w:r w:rsidR="00612E0B">
        <w:t xml:space="preserve"> the use of the trails within the Mt Fernie network (wildlife and rec) was lower than the surrounding </w:t>
      </w:r>
      <w:r w:rsidR="00612E0B">
        <w:lastRenderedPageBreak/>
        <w:t>landscape</w:t>
      </w:r>
      <w:r>
        <w:t xml:space="preserve">. This apparent selection for recreation trails </w:t>
      </w:r>
      <w:r w:rsidR="00612E0B">
        <w:t xml:space="preserve">compared to wildlife trails within the trail network </w:t>
      </w:r>
      <w:r>
        <w:t xml:space="preserve">may reflect efficient travel along predictable corridors, </w:t>
      </w:r>
      <w:r w:rsidR="00612E0B">
        <w:t xml:space="preserve">which is consistent with the step selection analysis that shows bears moving faster </w:t>
      </w:r>
      <w:r w:rsidR="00891B89">
        <w:t xml:space="preserve">when </w:t>
      </w:r>
      <w:r w:rsidR="00612E0B">
        <w:t>using the trail network</w:t>
      </w:r>
      <w:r>
        <w:t xml:space="preserve">. </w:t>
      </w:r>
      <w:r w:rsidR="00612E0B">
        <w:t>T</w:t>
      </w:r>
      <w:r>
        <w:t xml:space="preserve">he overall low detection rates within the network and moderate avoidance of high-use zones suggest that trail use by grizzly bears is limited to periods or areas with lower human activity. This dual pattern of broad-scale avoidance and localized, functional trail use is consistent with a risk-management strategy in which bears minimize overlap with people while exploiting the linear features for movement when safe to do so. </w:t>
      </w:r>
      <w:proofErr w:type="gramStart"/>
      <w:r w:rsidR="00612E0B">
        <w:t>Similar to</w:t>
      </w:r>
      <w:proofErr w:type="gramEnd"/>
      <w:r w:rsidR="00612E0B">
        <w:t xml:space="preserve"> elk, grizzly bears were more nocturnal within the Fernie trail network and landscape-valley trails than the landscape-remote cameras suggesting human effects beyond just recreation are causing bears to alter their behaviour. The </w:t>
      </w:r>
      <w:proofErr w:type="spellStart"/>
      <w:r w:rsidR="00612E0B">
        <w:t>iSSA</w:t>
      </w:r>
      <w:proofErr w:type="spellEnd"/>
      <w:r w:rsidR="00612E0B">
        <w:t xml:space="preserve"> analysis provides important context of bears’ response to other competing human pressures. While bears avoided the trail network, they more strongly avoided settled areas such as the area around the town of Fernie, thus the effects detected from </w:t>
      </w:r>
      <w:r w:rsidR="00891B89">
        <w:t>cameras</w:t>
      </w:r>
      <w:r w:rsidR="00612E0B">
        <w:t xml:space="preserve"> within the </w:t>
      </w:r>
      <w:r w:rsidR="00891B89">
        <w:t>F</w:t>
      </w:r>
      <w:r w:rsidR="00612E0B">
        <w:t xml:space="preserve">ernie trail network must be considered with cumulative effects of additional pressures of the town, highway, and roads in mind. Bears avoided crossing the recreation trails and resource roads, but not nearly as much as they avoided crossing the town, or highway. </w:t>
      </w:r>
    </w:p>
    <w:p w14:paraId="56752080" w14:textId="2608FA2E" w:rsidR="00CC3DA4" w:rsidRPr="00993F27" w:rsidRDefault="00C22C67" w:rsidP="00CC3DA4">
      <w:pPr>
        <w:pStyle w:val="p1"/>
        <w:spacing w:line="480" w:lineRule="auto"/>
        <w:ind w:firstLine="720"/>
      </w:pPr>
      <w:r w:rsidRPr="00993F27">
        <w:t xml:space="preserve">From a management perspective, our results indicate that non-motorized recreation can influence wildlife habitat use and behavior, but effects are species- and context-specific. </w:t>
      </w:r>
      <w:r w:rsidR="0033580E">
        <w:t xml:space="preserve">It is our perspective that </w:t>
      </w:r>
      <w:r w:rsidR="00CC3DA4">
        <w:t>overall,</w:t>
      </w:r>
      <w:r w:rsidR="0033580E">
        <w:t xml:space="preserve"> the effects of recreation were moderate </w:t>
      </w:r>
      <w:proofErr w:type="spellStart"/>
      <w:r w:rsidR="0033580E">
        <w:t>to</w:t>
      </w:r>
      <w:proofErr w:type="spellEnd"/>
      <w:r w:rsidR="0033580E">
        <w:t xml:space="preserve"> low for the species we considered</w:t>
      </w:r>
      <w:r w:rsidR="00891B89">
        <w:t xml:space="preserve">, especially considering the currently compact footprint of the trail network relative to the surrounding landscape. </w:t>
      </w:r>
      <w:r w:rsidR="0033580E">
        <w:t>Of the species considered, elk and grizzly bear were the primary species that showed negative effects, with elk showing the most consistent and strong responses. Mitigating the negative effects to elk and grizzly bear could be accomplished by c</w:t>
      </w:r>
      <w:r w:rsidRPr="00993F27">
        <w:t xml:space="preserve">oncentrating </w:t>
      </w:r>
      <w:r w:rsidRPr="00993F27">
        <w:lastRenderedPageBreak/>
        <w:t xml:space="preserve">recreation in high-use, predictable areas </w:t>
      </w:r>
      <w:r w:rsidR="007D5441">
        <w:t>such as those around existing towns. Such an approach</w:t>
      </w:r>
      <w:r w:rsidRPr="00993F27">
        <w:t xml:space="preserve"> </w:t>
      </w:r>
      <w:r w:rsidR="0033580E">
        <w:t>reduces the</w:t>
      </w:r>
      <w:r w:rsidRPr="00993F27">
        <w:t xml:space="preserve"> spatial extent of disturbance</w:t>
      </w:r>
      <w:r w:rsidR="007D5441">
        <w:t xml:space="preserve"> because the towns themselves already have a buffer of impacts around </w:t>
      </w:r>
      <w:r w:rsidR="002A39A7">
        <w:t>them and</w:t>
      </w:r>
      <w:r w:rsidRPr="00993F27">
        <w:t xml:space="preserve"> provide</w:t>
      </w:r>
      <w:r w:rsidR="007D5441">
        <w:t>s</w:t>
      </w:r>
      <w:r w:rsidRPr="00993F27">
        <w:t xml:space="preserve"> </w:t>
      </w:r>
      <w:r w:rsidR="00CC3DA4" w:rsidRPr="00993F27">
        <w:t>low use</w:t>
      </w:r>
      <w:r w:rsidRPr="00993F27">
        <w:t xml:space="preserve"> refugia for more sensitive species</w:t>
      </w:r>
      <w:r w:rsidR="007D5441">
        <w:t xml:space="preserve"> in the areas outside the concentrated recreation areas</w:t>
      </w:r>
      <w:r w:rsidRPr="00993F27">
        <w:t>. Seasonal or spatial closures may be warranted in areas that overlap with key habitats or during vulnerable periods</w:t>
      </w:r>
      <w:r w:rsidR="007D5441">
        <w:t xml:space="preserve"> such as</w:t>
      </w:r>
      <w:r w:rsidR="00891B89">
        <w:t xml:space="preserve"> bighorn</w:t>
      </w:r>
      <w:r w:rsidR="007D5441">
        <w:t xml:space="preserve"> sheep lambing areas</w:t>
      </w:r>
      <w:r w:rsidR="00891B89">
        <w:t xml:space="preserve"> or bear dens</w:t>
      </w:r>
      <w:r w:rsidRPr="00993F27">
        <w:t>.</w:t>
      </w:r>
      <w:r w:rsidR="007D5441">
        <w:t xml:space="preserve"> To protect the crepuscular periods that wildlife often begin to use as pressure increases during the day it is recommended to concentrate recreation pressure during the daylight hours between 10 am and 7 pm.</w:t>
      </w:r>
      <w:r w:rsidRPr="00993F27">
        <w:t xml:space="preserve"> </w:t>
      </w:r>
      <w:r w:rsidR="007D5441">
        <w:t>T</w:t>
      </w:r>
      <w:r w:rsidRPr="00993F27">
        <w:t xml:space="preserve">he very low rate of near encounters between recreationists and wildlife, particularly large carnivores, suggests that current patterns of recreation </w:t>
      </w:r>
      <w:r w:rsidR="007D5441">
        <w:t>do</w:t>
      </w:r>
      <w:r w:rsidRPr="00993F27">
        <w:t xml:space="preserve"> not pose </w:t>
      </w:r>
      <w:r w:rsidR="007D5441">
        <w:t>a high</w:t>
      </w:r>
      <w:r w:rsidRPr="00993F27">
        <w:t xml:space="preserve"> risk of conflict, though proactive measures such as signage</w:t>
      </w:r>
      <w:r w:rsidR="007D5441">
        <w:t>, concentrating use during the day,</w:t>
      </w:r>
      <w:r w:rsidRPr="00993F27">
        <w:t xml:space="preserve"> and education remain important.</w:t>
      </w:r>
      <w:r w:rsidR="00891B89">
        <w:t xml:space="preserve"> The animals within the Fernie trail network are often avoiding human recreation at some scale, likely to reduce any negative effects on themselves, so seeing as the animals are doing what they can to coexist with recreation it’s important for recreationists to do what they can to coexist with wildlife.</w:t>
      </w:r>
    </w:p>
    <w:p w14:paraId="57A15917" w14:textId="3FB85AD5" w:rsidR="00CC3DA4" w:rsidRPr="00993F27" w:rsidRDefault="00CC3DA4" w:rsidP="00CC3DA4">
      <w:pPr>
        <w:pStyle w:val="p1"/>
        <w:spacing w:line="480" w:lineRule="auto"/>
        <w:ind w:firstLine="720"/>
      </w:pPr>
      <w:r>
        <w:t>While it is well documented that time in nature is good for people, the effects of recreation on wildlife continues to be an evolving area</w:t>
      </w:r>
      <w:r w:rsidR="001159F4">
        <w:t xml:space="preserve"> </w:t>
      </w:r>
      <w:r>
        <w:t xml:space="preserve">of research that struggles to find consistently strong effects across contexts and species. </w:t>
      </w:r>
      <w:r w:rsidRPr="00993F27">
        <w:t xml:space="preserve">There is </w:t>
      </w:r>
      <w:r w:rsidR="001159F4">
        <w:t xml:space="preserve">also </w:t>
      </w:r>
      <w:r w:rsidRPr="00993F27">
        <w:t xml:space="preserve">substantial variation in the perspectives of the public and recreationists on the effects of recreation on wildlife, which ranges from benign to substantial impacts. Recreationists perceive any impacts as often due to other recreation types and rarely their preferred type of recreation (i.e., hikers blame mountain bikers and horseback riders, and vice versa, </w:t>
      </w:r>
      <w:r w:rsidRPr="00993F27">
        <w:fldChar w:fldCharType="begin"/>
      </w:r>
      <w:r w:rsidRPr="00993F27">
        <w:instrText xml:space="preserve"> ADDIN ZOTERO_ITEM CSL_CITATION {"citationID":"Dp1sibK6","properties":{"formattedCitation":"(Taylor and Knight 2003)","plainCitation":"(Taylor and Knight 2003)","noteIndex":0},"citationItems":[{"id":5550,"uris":["http://zotero.org/users/6749014/items/E9GF3A6U"],"itemData":{"id":5550,"type":"article-journal","abstract":"Outdoor recreation has the potential to disturb wildlife, resulting in energetic costs, impacts to animals' behavior and fitness, and avoidance of otherwise suitable habitat. Mountain biking is emerging as a popular form of outdoor recreation, yet virtually nothing is known about whether wildlife responds differently to mountain biking vs. more traditional forms of recreation, such as hiking. In addition, there is a lack of information on the “area of influence” (within which wildlife may be displaced from otherwise suitable habitat due to human activities) of different forms of recreation. We examined the responses of bison (Bison bison), mule deer (Odocoileus hemionus), and pronghorn antelope (Antilocapra americana) to hikers and mountain bikers at Antelope Island State Park, Utah, by comparing alert distance, flight distance, and distance moved. Within a species, wildlife did not respond differently to mountain biking vs. hiking, but there was a negative relationship between wildlife body size and response. We determined the area of influence along trails and off-trail transects by examining each species' probability of flushing as perpendicular distance away from a trail increased. All three species exhibited a 70% probability of flushing from on-trail recreationists within 100 m from trails. Mule deer showed a 96% probability of flushing within 100 m of recreationists located off trails; their probability of flushing did not drop to 70% until perpendicular distance reached 390 m. We calculated the area around existing trails on Antelope Island that may be impacted by recreationists on those trails. Based on a 200-m “area of influence,” 8.0 km (7%) of the island was potentially unsuitable for wildlife due to disturbance from recreation. Few studies have examined how recreationists perceive their effects on wildlife, although this has implications for their behavior on public lands. We surveyed 640 backcountry trail users on Antelope Island to investigate their perceptions of the effects of recreation on wildlife. Approximately 50% of recreationists felt that recreation was not having a negative effect on wildlife. In general, survey respondents perceived that it was acceptable to approach wildlife more closely than our empirical data indicated wildlife would allow. Recreationists also tended to blame other user groups for stress to wildlife rather than holding themselves responsible. The results of both the biological and human-dimensions aspects of our research have implications for the management of public lands where the continued coexistence of wildlife and recreation is a primary goal. Understanding wildlife responses to recreation and the “area of influence” of human activities may help managers judge whether wildlife populations are experiencing stress due to interactions with humans, and may aid in tailoring recreation plans to minimize long-term effects to wildlife from disturbance. Knowledge of recreationists' perceptions and beliefs regarding their effects on wildlife may also assist public lands managers in encouraging positive visitor behaviors around wildlife.","container-title":"Ecological Applications","DOI":"10.1890/1051-0761(2003)13[951:WRTRAA]2.0.CO;2","ISSN":"1939-5582","issue":"4","language":"en","license":"© 2003 by the Ecological Society of America","note":"_eprint: https://esajournals.onlinelibrary.wiley.com/doi/pdf/10.1890/1051-0761%282003%2913%5B951%3AWRTRAA%5D2.0.CO%3B2","page":"951-963","source":"Wiley Online Library","title":"Wildlife Responses to Recreation and Associated Visitor Perceptions","volume":"13","author":[{"family":"Taylor","given":"Audrey R."},{"family":"Knight","given":"Richard L."}],"issued":{"date-parts":[["2003"]]}}}],"schema":"https://github.com/citation-style-language/schema/raw/master/csl-citation.json"} </w:instrText>
      </w:r>
      <w:r w:rsidRPr="00993F27">
        <w:fldChar w:fldCharType="separate"/>
      </w:r>
      <w:r w:rsidRPr="00993F27">
        <w:rPr>
          <w:noProof/>
        </w:rPr>
        <w:t>(Taylor and Knight 2003)</w:t>
      </w:r>
      <w:r w:rsidRPr="00993F27">
        <w:fldChar w:fldCharType="end"/>
      </w:r>
      <w:r w:rsidRPr="00993F27">
        <w:t xml:space="preserve">). </w:t>
      </w:r>
      <w:r>
        <w:t xml:space="preserve">In a landscape of murky results, polarized stakeholders, and exponentially increasing recreational pressure landscape managers are clearly left in a challenging position. Some of the challenges in finding consistent effects of </w:t>
      </w:r>
      <w:r>
        <w:lastRenderedPageBreak/>
        <w:t>recreation may be a result of layers of ecological complexity that true context-</w:t>
      </w:r>
      <w:proofErr w:type="gramStart"/>
      <w:r>
        <w:t>dependency, or</w:t>
      </w:r>
      <w:proofErr w:type="gramEnd"/>
      <w:r>
        <w:t xml:space="preserve"> could be a result of generally small true effect sizes and confounding variables creating variable results. </w:t>
      </w:r>
      <w:r w:rsidR="00C22C67" w:rsidRPr="00993F27">
        <w:t xml:space="preserve">Our study relied on observational data, which limits our ability to infer causality. Although we used a multi-scale design and integrated data from camera traps and GPS telemetry, confounding factors such as habitat quality, habituation, topography, and detectability </w:t>
      </w:r>
      <w:r w:rsidR="001159F4">
        <w:t>can never be perfectly accounted for.</w:t>
      </w:r>
      <w:r w:rsidR="00C22C67" w:rsidRPr="00993F27">
        <w:t xml:space="preserve"> As noted by others (Jordan et al. 2025), stronger inference requires experimental approaches, such as Before-After-Control-Impact (BACI) designs, temporary trail closures, or controlled recreation manipulations. While such studies present logistical and ethical challenges, they are critical for establishing causal links between recreation and wildlife responses and for identifying thresholds of acceptable use.</w:t>
      </w:r>
      <w:r w:rsidR="002A39A7">
        <w:t xml:space="preserve"> We encourage land managers, trail alliances, and researchers to collaborate to set up BACI experiments prior to new trails being built. Such an experiment would ideally have multiple years of before and after data </w:t>
      </w:r>
      <w:r>
        <w:t>and</w:t>
      </w:r>
      <w:r w:rsidR="002A39A7">
        <w:t xml:space="preserve"> include measurements directly on the trail and nearby within the buffer of potential recreation effects (100-500 m). Such an approach would provide strong evidence of the effect of recreation on wildlife. Replicating these experiments across gradients of recreation disturbance such as new trails within existing networks through to trails within a less disturbed landscape, as well as across differing recreation use volumes would eventually provide the critical information to assess the context-dependent nature of recreation.</w:t>
      </w:r>
    </w:p>
    <w:p w14:paraId="5BD89063" w14:textId="78112817" w:rsidR="00C22C67" w:rsidRPr="00993F27" w:rsidRDefault="00C22C67" w:rsidP="00993F27">
      <w:pPr>
        <w:pStyle w:val="p1"/>
        <w:spacing w:line="480" w:lineRule="auto"/>
        <w:ind w:firstLine="720"/>
      </w:pPr>
      <w:r w:rsidRPr="00993F27">
        <w:t xml:space="preserve">In conclusion, non-motorized recreation influences wildlife behavior and space use in complex, scale-dependent ways. Some species demonstrate behavioral plasticity that may facilitate coexistence, while others appear more sensitive to human presence and may be displaced from preferred habitats. Managing recreation to maintain predictable use patterns, minimize trail proliferation, and retain undisturbed refugia will be essential to support diverse </w:t>
      </w:r>
      <w:r w:rsidRPr="00993F27">
        <w:lastRenderedPageBreak/>
        <w:t xml:space="preserve">wildlife communities in multi-use landscapes. </w:t>
      </w:r>
      <w:r w:rsidR="009B08E1">
        <w:t>Future e</w:t>
      </w:r>
      <w:r w:rsidRPr="00993F27">
        <w:t>xperimental and demographic studies</w:t>
      </w:r>
      <w:r w:rsidR="009B08E1">
        <w:t xml:space="preserve"> will further help</w:t>
      </w:r>
      <w:r w:rsidRPr="00993F27">
        <w:t xml:space="preserve"> quantify the long-term impacts of recreation and to inform adaptive management strategies.</w:t>
      </w:r>
    </w:p>
    <w:p w14:paraId="4B5D8B7A" w14:textId="2787CC8A" w:rsidR="003501D3" w:rsidRPr="00993F27" w:rsidRDefault="003501D3" w:rsidP="00993F27">
      <w:pPr>
        <w:pStyle w:val="p1"/>
        <w:spacing w:line="480" w:lineRule="auto"/>
      </w:pPr>
    </w:p>
    <w:p w14:paraId="32B08363" w14:textId="77777777" w:rsidR="008104C9" w:rsidRPr="00993F27" w:rsidRDefault="008104C9" w:rsidP="00993F27">
      <w:pPr>
        <w:pStyle w:val="p1"/>
        <w:spacing w:line="480" w:lineRule="auto"/>
      </w:pPr>
    </w:p>
    <w:p w14:paraId="4A474E4F" w14:textId="5F60DD71" w:rsidR="0089332C" w:rsidRPr="00993F27" w:rsidRDefault="00303F0B" w:rsidP="00993F27">
      <w:pPr>
        <w:spacing w:line="480" w:lineRule="auto"/>
        <w:rPr>
          <w:rFonts w:ascii="Times New Roman" w:hAnsi="Times New Roman" w:cs="Times New Roman"/>
          <w:b/>
          <w:bCs/>
        </w:rPr>
      </w:pPr>
      <w:r w:rsidRPr="00993F27">
        <w:rPr>
          <w:rFonts w:ascii="Times New Roman" w:hAnsi="Times New Roman" w:cs="Times New Roman"/>
          <w:b/>
          <w:bCs/>
        </w:rPr>
        <w:t>Acknowledgements</w:t>
      </w:r>
    </w:p>
    <w:p w14:paraId="2BB314CF" w14:textId="6DFFA109" w:rsidR="00303F0B" w:rsidRPr="00993F27" w:rsidRDefault="00303F0B" w:rsidP="00993F27">
      <w:pPr>
        <w:spacing w:line="480" w:lineRule="auto"/>
        <w:rPr>
          <w:rFonts w:ascii="Times New Roman" w:hAnsi="Times New Roman" w:cs="Times New Roman"/>
        </w:rPr>
      </w:pPr>
      <w:r w:rsidRPr="00993F27">
        <w:rPr>
          <w:rFonts w:ascii="Times New Roman" w:hAnsi="Times New Roman" w:cs="Times New Roman"/>
        </w:rPr>
        <w:t xml:space="preserve">This study was made possible due to financial support from the Liber Ero Fellowship, British Columbia Conservation Trust Foundation, TC Energy, and the </w:t>
      </w:r>
      <w:proofErr w:type="spellStart"/>
      <w:r w:rsidRPr="00993F27">
        <w:rPr>
          <w:rFonts w:ascii="Times New Roman" w:hAnsi="Times New Roman" w:cs="Times New Roman"/>
        </w:rPr>
        <w:t>Wilburforce</w:t>
      </w:r>
      <w:proofErr w:type="spellEnd"/>
      <w:r w:rsidRPr="00993F27">
        <w:rPr>
          <w:rFonts w:ascii="Times New Roman" w:hAnsi="Times New Roman" w:cs="Times New Roman"/>
        </w:rPr>
        <w:t xml:space="preserve"> Foundation. </w:t>
      </w:r>
      <w:r w:rsidR="00E91044">
        <w:rPr>
          <w:rFonts w:ascii="Times New Roman" w:hAnsi="Times New Roman" w:cs="Times New Roman"/>
        </w:rPr>
        <w:t xml:space="preserve">Thanks to Melanie Dickie for providing feedback on an earlier version of the manuscript. </w:t>
      </w:r>
      <w:r w:rsidRPr="00993F27">
        <w:rPr>
          <w:rFonts w:ascii="Times New Roman" w:hAnsi="Times New Roman" w:cs="Times New Roman"/>
          <w:highlight w:val="yellow"/>
        </w:rPr>
        <w:t>BP and FTA review?</w:t>
      </w:r>
    </w:p>
    <w:p w14:paraId="4B28FDEE" w14:textId="77777777" w:rsidR="00303F0B" w:rsidRPr="00993F27" w:rsidRDefault="00303F0B" w:rsidP="00993F27">
      <w:pPr>
        <w:spacing w:line="480" w:lineRule="auto"/>
        <w:rPr>
          <w:rFonts w:ascii="Times New Roman" w:hAnsi="Times New Roman" w:cs="Times New Roman"/>
        </w:rPr>
      </w:pPr>
    </w:p>
    <w:p w14:paraId="7C918384" w14:textId="121EFFC8" w:rsidR="001E5557" w:rsidRPr="00993F27" w:rsidRDefault="0089332C" w:rsidP="00993F27">
      <w:pPr>
        <w:spacing w:line="480" w:lineRule="auto"/>
        <w:rPr>
          <w:rFonts w:ascii="Times New Roman" w:hAnsi="Times New Roman" w:cs="Times New Roman"/>
          <w:b/>
          <w:bCs/>
        </w:rPr>
      </w:pPr>
      <w:r w:rsidRPr="00993F27">
        <w:rPr>
          <w:rFonts w:ascii="Times New Roman" w:hAnsi="Times New Roman" w:cs="Times New Roman"/>
          <w:b/>
          <w:bCs/>
        </w:rPr>
        <w:t>References</w:t>
      </w:r>
    </w:p>
    <w:p w14:paraId="7162C290" w14:textId="77777777" w:rsidR="002A59D4" w:rsidRPr="002A59D4" w:rsidRDefault="0089332C" w:rsidP="002A59D4">
      <w:pPr>
        <w:pStyle w:val="Bibliography"/>
        <w:rPr>
          <w:rFonts w:ascii="Times New Roman" w:hAnsi="Times New Roman" w:cs="Times New Roman"/>
          <w:lang w:val="en-US"/>
        </w:rPr>
      </w:pPr>
      <w:r w:rsidRPr="00993F27">
        <w:rPr>
          <w:b/>
          <w:bCs/>
        </w:rPr>
        <w:fldChar w:fldCharType="begin"/>
      </w:r>
      <w:r w:rsidR="002A59D4">
        <w:rPr>
          <w:b/>
          <w:bCs/>
        </w:rPr>
        <w:instrText xml:space="preserve"> ADDIN ZOTERO_BIBL {"uncited":[],"omitted":[],"custom":[]} CSL_BIBLIOGRAPHY </w:instrText>
      </w:r>
      <w:r w:rsidRPr="00993F27">
        <w:rPr>
          <w:b/>
          <w:bCs/>
        </w:rPr>
        <w:fldChar w:fldCharType="separate"/>
      </w:r>
      <w:r w:rsidR="002A59D4" w:rsidRPr="002A59D4">
        <w:rPr>
          <w:rFonts w:ascii="Times New Roman" w:hAnsi="Times New Roman" w:cs="Times New Roman"/>
          <w:lang w:val="en-US"/>
        </w:rPr>
        <w:t>Avgar, T., J. R. Potts, M. A. Lewis, and M. S. Boyce. 2016. Integrated step selection analysis: bridging the gap between resource selection and animal movement. Methods in Ecology and Evolution 7:619–630.</w:t>
      </w:r>
    </w:p>
    <w:p w14:paraId="74CEFFE7"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 xml:space="preserve">Beery, S., D. Morris, and S. Yang. 2019, July 15. Efficient Pipeline for Camera Trap Image Review. </w:t>
      </w:r>
      <w:proofErr w:type="spellStart"/>
      <w:r w:rsidRPr="002A59D4">
        <w:rPr>
          <w:rFonts w:ascii="Times New Roman" w:hAnsi="Times New Roman" w:cs="Times New Roman"/>
          <w:lang w:val="en-US"/>
        </w:rPr>
        <w:t>arXiv</w:t>
      </w:r>
      <w:proofErr w:type="spellEnd"/>
      <w:r w:rsidRPr="002A59D4">
        <w:rPr>
          <w:rFonts w:ascii="Times New Roman" w:hAnsi="Times New Roman" w:cs="Times New Roman"/>
          <w:lang w:val="en-US"/>
        </w:rPr>
        <w:t>.</w:t>
      </w:r>
    </w:p>
    <w:p w14:paraId="443C28D8"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Berger, J. 2007. Fear, human shields and the redistribution of prey and predators in protected areas. Biology Letters 3:620–623.</w:t>
      </w:r>
    </w:p>
    <w:p w14:paraId="52F7BDE9"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 xml:space="preserve">Bratman, G. N., C. B. Anderson, M. G. Berman, B. Cochran, S. de Vries, J. Flanders, C. Folke, H. Frumkin, J. J. Gross, T. Hartig, P. H. Kahn, M. Kuo, J. J. Lawler, P. S. Levin, T. </w:t>
      </w:r>
      <w:r w:rsidRPr="002A59D4">
        <w:rPr>
          <w:rFonts w:ascii="Times New Roman" w:hAnsi="Times New Roman" w:cs="Times New Roman"/>
          <w:lang w:val="en-US"/>
        </w:rPr>
        <w:lastRenderedPageBreak/>
        <w:t xml:space="preserve">Lindahl, A. Meyer-Lindenberg, R. Mitchell, Z. Ouyang, J. Roe, L. Scarlett, J. R. Smith, M. van den Bosch, B. W. Wheeler, M. P. White, H. Zheng, and G. C. Daily. 2019. Nature and mental health: An ecosystem service perspective. Science Advances </w:t>
      </w:r>
      <w:proofErr w:type="gramStart"/>
      <w:r w:rsidRPr="002A59D4">
        <w:rPr>
          <w:rFonts w:ascii="Times New Roman" w:hAnsi="Times New Roman" w:cs="Times New Roman"/>
          <w:lang w:val="en-US"/>
        </w:rPr>
        <w:t>5:eaax</w:t>
      </w:r>
      <w:proofErr w:type="gramEnd"/>
      <w:r w:rsidRPr="002A59D4">
        <w:rPr>
          <w:rFonts w:ascii="Times New Roman" w:hAnsi="Times New Roman" w:cs="Times New Roman"/>
          <w:lang w:val="en-US"/>
        </w:rPr>
        <w:t>0903.</w:t>
      </w:r>
    </w:p>
    <w:p w14:paraId="053D6C83"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Brown, J. S., J. W. Laundré, and M. Gurung. 1999. The Ecology of Fear: Optimal Foraging, Game Theory, and Trophic Interactions. Journal of Mammalogy 80:385–399.</w:t>
      </w:r>
    </w:p>
    <w:p w14:paraId="2078A167"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Costello, C. M., S. I. Cain, R. M. Nielson, C. Servheen, and C. C. Schwartz. 2013. Response of American black bears to the non-motorized expansion of a road corridor in Grand Teton National Park. Ursus 24:54–69.</w:t>
      </w:r>
    </w:p>
    <w:p w14:paraId="4ED4AEA7" w14:textId="77777777" w:rsidR="002A59D4" w:rsidRPr="002A59D4" w:rsidRDefault="002A59D4" w:rsidP="002A59D4">
      <w:pPr>
        <w:pStyle w:val="Bibliography"/>
        <w:rPr>
          <w:rFonts w:ascii="Times New Roman" w:hAnsi="Times New Roman" w:cs="Times New Roman"/>
          <w:lang w:val="en-US"/>
        </w:rPr>
      </w:pPr>
      <w:proofErr w:type="spellStart"/>
      <w:r w:rsidRPr="002A59D4">
        <w:rPr>
          <w:rFonts w:ascii="Times New Roman" w:hAnsi="Times New Roman" w:cs="Times New Roman"/>
          <w:lang w:val="en-US"/>
        </w:rPr>
        <w:t>Dymit</w:t>
      </w:r>
      <w:proofErr w:type="spellEnd"/>
      <w:r w:rsidRPr="002A59D4">
        <w:rPr>
          <w:rFonts w:ascii="Times New Roman" w:hAnsi="Times New Roman" w:cs="Times New Roman"/>
          <w:lang w:val="en-US"/>
        </w:rPr>
        <w:t xml:space="preserve">, E., R. Garcia‐Anleu, and T. Levi. 2025. Avoidance–attraction ratios incorrectly characterize behavioral interactions with camera trap data. Ecology </w:t>
      </w:r>
      <w:proofErr w:type="gramStart"/>
      <w:r w:rsidRPr="002A59D4">
        <w:rPr>
          <w:rFonts w:ascii="Times New Roman" w:hAnsi="Times New Roman" w:cs="Times New Roman"/>
          <w:lang w:val="en-US"/>
        </w:rPr>
        <w:t>106:e</w:t>
      </w:r>
      <w:proofErr w:type="gramEnd"/>
      <w:r w:rsidRPr="002A59D4">
        <w:rPr>
          <w:rFonts w:ascii="Times New Roman" w:hAnsi="Times New Roman" w:cs="Times New Roman"/>
          <w:lang w:val="en-US"/>
        </w:rPr>
        <w:t>70134.</w:t>
      </w:r>
    </w:p>
    <w:p w14:paraId="503D2C63"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 xml:space="preserve">Fennell, M., C. Beirne, and A. C. Burton. 2022. Use of object detection in camera trap image identification: Assessing a method to rapidly and accurately classify human and animal detections for research and application in recreation ecology. Global Ecology and Conservation </w:t>
      </w:r>
      <w:proofErr w:type="gramStart"/>
      <w:r w:rsidRPr="002A59D4">
        <w:rPr>
          <w:rFonts w:ascii="Times New Roman" w:hAnsi="Times New Roman" w:cs="Times New Roman"/>
          <w:lang w:val="en-US"/>
        </w:rPr>
        <w:t>35:e</w:t>
      </w:r>
      <w:proofErr w:type="gramEnd"/>
      <w:r w:rsidRPr="002A59D4">
        <w:rPr>
          <w:rFonts w:ascii="Times New Roman" w:hAnsi="Times New Roman" w:cs="Times New Roman"/>
          <w:lang w:val="en-US"/>
        </w:rPr>
        <w:t>02104.</w:t>
      </w:r>
    </w:p>
    <w:p w14:paraId="55DCA522"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 xml:space="preserve">Fennell, M. J. E., A. T. Ford, T. G. Martin, and A. C. Burton. 2023. Assessing the impacts of recreation on the spatial and temporal activity of mammals in an isolated alpine protected area. Ecology and Evolution </w:t>
      </w:r>
      <w:proofErr w:type="gramStart"/>
      <w:r w:rsidRPr="002A59D4">
        <w:rPr>
          <w:rFonts w:ascii="Times New Roman" w:hAnsi="Times New Roman" w:cs="Times New Roman"/>
          <w:lang w:val="en-US"/>
        </w:rPr>
        <w:t>13:e</w:t>
      </w:r>
      <w:proofErr w:type="gramEnd"/>
      <w:r w:rsidRPr="002A59D4">
        <w:rPr>
          <w:rFonts w:ascii="Times New Roman" w:hAnsi="Times New Roman" w:cs="Times New Roman"/>
          <w:lang w:val="en-US"/>
        </w:rPr>
        <w:t>10733.</w:t>
      </w:r>
    </w:p>
    <w:p w14:paraId="0CB7FB05"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Forman, R. T. T., and L. E. Alexander. 1998. Roads and Their Major Ecological Effects. Annual Review of Ecology and Systematics 2:207-231+C2.</w:t>
      </w:r>
    </w:p>
    <w:p w14:paraId="0925B75A"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 xml:space="preserve">Frid, A., and L. M. Dill. 2002. Human-caused Disturbance Stimuli as a Form of Predation Risk. Conservation Ecology </w:t>
      </w:r>
      <w:proofErr w:type="gramStart"/>
      <w:r w:rsidRPr="002A59D4">
        <w:rPr>
          <w:rFonts w:ascii="Times New Roman" w:hAnsi="Times New Roman" w:cs="Times New Roman"/>
          <w:lang w:val="en-US"/>
        </w:rPr>
        <w:t>6:art</w:t>
      </w:r>
      <w:proofErr w:type="gramEnd"/>
      <w:r w:rsidRPr="002A59D4">
        <w:rPr>
          <w:rFonts w:ascii="Times New Roman" w:hAnsi="Times New Roman" w:cs="Times New Roman"/>
          <w:lang w:val="en-US"/>
        </w:rPr>
        <w:t>11.</w:t>
      </w:r>
    </w:p>
    <w:p w14:paraId="06F7A495"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Gaynor, K. M., C. E. Hojnowski, N. H. Carter, and J. S. Brashares. 2018. The influence of human disturbance on wildlife nocturnality. Science 360:1232–1235.</w:t>
      </w:r>
    </w:p>
    <w:p w14:paraId="65719409"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lastRenderedPageBreak/>
        <w:t xml:space="preserve">Granados, A., C. Sun, J. T. Fisher, A. Ladle, K. Dawe, C. Beirne, M. S. Boyce, E. Chow, N. Heim, M. Fennell, J. Klees van Bommel, R. Naidoo, M. Procko, F. E. C. Stewart, and A. C. Burton. 2023. Mammalian predator and prey responses to recreation and land use across multiple scales provide limited support for the human shield hypothesis. Ecology and Evolution </w:t>
      </w:r>
      <w:proofErr w:type="gramStart"/>
      <w:r w:rsidRPr="002A59D4">
        <w:rPr>
          <w:rFonts w:ascii="Times New Roman" w:hAnsi="Times New Roman" w:cs="Times New Roman"/>
          <w:lang w:val="en-US"/>
        </w:rPr>
        <w:t>13:e</w:t>
      </w:r>
      <w:proofErr w:type="gramEnd"/>
      <w:r w:rsidRPr="002A59D4">
        <w:rPr>
          <w:rFonts w:ascii="Times New Roman" w:hAnsi="Times New Roman" w:cs="Times New Roman"/>
          <w:lang w:val="en-US"/>
        </w:rPr>
        <w:t>10464.</w:t>
      </w:r>
    </w:p>
    <w:p w14:paraId="5149080B"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Greene, G. A. 2021. FIRE-RESILIENT ECOSYSTEMS: FIRE EXCLUSION AND SELECTIVE HARVESTING DEGRADE DRY FORESTS IN BRITISH COLUMBIA. University of British Columbia, Vancouver, BC.</w:t>
      </w:r>
    </w:p>
    <w:p w14:paraId="79C6619D"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Guthrie, J. W. 2020. Understanding and Preventing Elk Use of Agriculture Crops. M.S., University of Idaho, United States -- Idaho.</w:t>
      </w:r>
    </w:p>
    <w:p w14:paraId="4A9BB926"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Johnson, D. H. 1980. The Comparison of Usage and Availability Measurements for Evaluating Resource Preference. Ecology 61:65–71.</w:t>
      </w:r>
    </w:p>
    <w:p w14:paraId="531ABD0C"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 xml:space="preserve">Jordan, S. E., T. R. Ganz, T. K. Rutherford, M. J. Blocker, C. T. </w:t>
      </w:r>
      <w:proofErr w:type="spellStart"/>
      <w:r w:rsidRPr="002A59D4">
        <w:rPr>
          <w:rFonts w:ascii="Times New Roman" w:hAnsi="Times New Roman" w:cs="Times New Roman"/>
          <w:lang w:val="en-US"/>
        </w:rPr>
        <w:t>Domschke</w:t>
      </w:r>
      <w:proofErr w:type="spellEnd"/>
      <w:r w:rsidRPr="002A59D4">
        <w:rPr>
          <w:rFonts w:ascii="Times New Roman" w:hAnsi="Times New Roman" w:cs="Times New Roman"/>
          <w:lang w:val="en-US"/>
        </w:rPr>
        <w:t xml:space="preserve">, F. L. </w:t>
      </w:r>
      <w:proofErr w:type="spellStart"/>
      <w:r w:rsidRPr="002A59D4">
        <w:rPr>
          <w:rFonts w:ascii="Times New Roman" w:hAnsi="Times New Roman" w:cs="Times New Roman"/>
          <w:lang w:val="en-US"/>
        </w:rPr>
        <w:t>Klasner</w:t>
      </w:r>
      <w:proofErr w:type="spellEnd"/>
      <w:r w:rsidRPr="002A59D4">
        <w:rPr>
          <w:rFonts w:ascii="Times New Roman" w:hAnsi="Times New Roman" w:cs="Times New Roman"/>
          <w:lang w:val="en-US"/>
        </w:rPr>
        <w:t>, E. H. Masters, T. A. Morgan, D. R. Ratajczak, E. C. Teige, and S. K. Carter. 2025. Effects of nonmotorized recreation on ungulates in the western United States—A science synthesis to inform National Environmental Policy Act analyses. US Geological Survey.</w:t>
      </w:r>
    </w:p>
    <w:p w14:paraId="43D351D2"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 xml:space="preserve">Laliberte, A. S., and W. J. Ripple. 2004. Range Contractions of North American Carnivores and Ungulates. </w:t>
      </w:r>
      <w:proofErr w:type="spellStart"/>
      <w:r w:rsidRPr="002A59D4">
        <w:rPr>
          <w:rFonts w:ascii="Times New Roman" w:hAnsi="Times New Roman" w:cs="Times New Roman"/>
          <w:lang w:val="en-US"/>
        </w:rPr>
        <w:t>BioScience</w:t>
      </w:r>
      <w:proofErr w:type="spellEnd"/>
      <w:r w:rsidRPr="002A59D4">
        <w:rPr>
          <w:rFonts w:ascii="Times New Roman" w:hAnsi="Times New Roman" w:cs="Times New Roman"/>
          <w:lang w:val="en-US"/>
        </w:rPr>
        <w:t xml:space="preserve"> 54:123.</w:t>
      </w:r>
    </w:p>
    <w:p w14:paraId="1CF6C4AD"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 xml:space="preserve">Lamb, C. 2025a. Flathead and Elk Valley Mountain Pass Monitoring: Year 2. Page 44. </w:t>
      </w:r>
      <w:proofErr w:type="spellStart"/>
      <w:proofErr w:type="gramStart"/>
      <w:r w:rsidRPr="002A59D4">
        <w:rPr>
          <w:rFonts w:ascii="Times New Roman" w:hAnsi="Times New Roman" w:cs="Times New Roman"/>
          <w:lang w:val="en-US"/>
        </w:rPr>
        <w:t>Yaq?it</w:t>
      </w:r>
      <w:proofErr w:type="spellEnd"/>
      <w:r w:rsidRPr="002A59D4">
        <w:rPr>
          <w:rFonts w:ascii="Times New Roman" w:hAnsi="Times New Roman" w:cs="Times New Roman"/>
          <w:lang w:val="en-US"/>
        </w:rPr>
        <w:t> ?</w:t>
      </w:r>
      <w:proofErr w:type="spellStart"/>
      <w:r w:rsidRPr="002A59D4">
        <w:rPr>
          <w:rFonts w:ascii="Times New Roman" w:hAnsi="Times New Roman" w:cs="Times New Roman"/>
          <w:lang w:val="en-US"/>
        </w:rPr>
        <w:t>a</w:t>
      </w:r>
      <w:proofErr w:type="gramEnd"/>
      <w:r w:rsidRPr="002A59D4">
        <w:rPr>
          <w:rFonts w:ascii="Times New Roman" w:hAnsi="Times New Roman" w:cs="Times New Roman"/>
          <w:lang w:val="en-US"/>
        </w:rPr>
        <w:t>·</w:t>
      </w:r>
      <w:proofErr w:type="gramStart"/>
      <w:r w:rsidRPr="002A59D4">
        <w:rPr>
          <w:rFonts w:ascii="Times New Roman" w:hAnsi="Times New Roman" w:cs="Times New Roman"/>
          <w:lang w:val="en-US"/>
        </w:rPr>
        <w:t>knuq?i</w:t>
      </w:r>
      <w:proofErr w:type="spellEnd"/>
      <w:proofErr w:type="gramEnd"/>
      <w:r w:rsidRPr="002A59D4">
        <w:rPr>
          <w:rFonts w:ascii="Times New Roman" w:hAnsi="Times New Roman" w:cs="Times New Roman"/>
          <w:lang w:val="en-US"/>
        </w:rPr>
        <w:t xml:space="preserve"> ’it and the Province of British Columbia, East Kootenay, BC.</w:t>
      </w:r>
    </w:p>
    <w:p w14:paraId="41E3DD17"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 xml:space="preserve">Lamb, C., E. Chow, and M. Jones. 2025. Reconnecting the </w:t>
      </w:r>
      <w:proofErr w:type="spellStart"/>
      <w:proofErr w:type="gramStart"/>
      <w:r w:rsidRPr="002A59D4">
        <w:rPr>
          <w:rFonts w:ascii="Times New Roman" w:hAnsi="Times New Roman" w:cs="Times New Roman"/>
          <w:lang w:val="en-US"/>
        </w:rPr>
        <w:t>Rockies:BC</w:t>
      </w:r>
      <w:proofErr w:type="spellEnd"/>
      <w:proofErr w:type="gramEnd"/>
      <w:r w:rsidRPr="002A59D4">
        <w:rPr>
          <w:rFonts w:ascii="Times New Roman" w:hAnsi="Times New Roman" w:cs="Times New Roman"/>
          <w:lang w:val="en-US"/>
        </w:rPr>
        <w:t xml:space="preserve"> 2020-2024 Progress Report. Page 61. British Columbia Ministry of Transportation and Transit.</w:t>
      </w:r>
    </w:p>
    <w:p w14:paraId="5DA596B1"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lastRenderedPageBreak/>
        <w:t xml:space="preserve">Lamb, C., L. Smit, B. McLellan, L. M. Vander Vennen, and M. Proctor. 2022. Considerations for furbearer trapping regulations to prevent grizzly bear toe amputation and injury. Wildlife Society Bulletin </w:t>
      </w:r>
      <w:proofErr w:type="gramStart"/>
      <w:r w:rsidRPr="002A59D4">
        <w:rPr>
          <w:rFonts w:ascii="Times New Roman" w:hAnsi="Times New Roman" w:cs="Times New Roman"/>
          <w:lang w:val="en-US"/>
        </w:rPr>
        <w:t>46:e</w:t>
      </w:r>
      <w:proofErr w:type="gramEnd"/>
      <w:r w:rsidRPr="002A59D4">
        <w:rPr>
          <w:rFonts w:ascii="Times New Roman" w:hAnsi="Times New Roman" w:cs="Times New Roman"/>
          <w:lang w:val="en-US"/>
        </w:rPr>
        <w:t>1343.</w:t>
      </w:r>
    </w:p>
    <w:p w14:paraId="3492EE40"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 xml:space="preserve">Lamb, C. T. 2025b. Tourism </w:t>
      </w:r>
      <w:proofErr w:type="spellStart"/>
      <w:r w:rsidRPr="002A59D4">
        <w:rPr>
          <w:rFonts w:ascii="Times New Roman" w:hAnsi="Times New Roman" w:cs="Times New Roman"/>
          <w:lang w:val="en-US"/>
        </w:rPr>
        <w:t>Fernie</w:t>
      </w:r>
      <w:proofErr w:type="spellEnd"/>
      <w:r w:rsidRPr="002A59D4">
        <w:rPr>
          <w:rFonts w:ascii="Times New Roman" w:hAnsi="Times New Roman" w:cs="Times New Roman"/>
          <w:lang w:val="en-US"/>
        </w:rPr>
        <w:t xml:space="preserve"> Recreation Monitoring of Heiko’s Trail: 2024 Progress Report. Page 48. Tourism </w:t>
      </w:r>
      <w:proofErr w:type="spellStart"/>
      <w:r w:rsidRPr="002A59D4">
        <w:rPr>
          <w:rFonts w:ascii="Times New Roman" w:hAnsi="Times New Roman" w:cs="Times New Roman"/>
          <w:lang w:val="en-US"/>
        </w:rPr>
        <w:t>Fernie</w:t>
      </w:r>
      <w:proofErr w:type="spellEnd"/>
      <w:r w:rsidRPr="002A59D4">
        <w:rPr>
          <w:rFonts w:ascii="Times New Roman" w:hAnsi="Times New Roman" w:cs="Times New Roman"/>
          <w:lang w:val="en-US"/>
        </w:rPr>
        <w:t>.</w:t>
      </w:r>
    </w:p>
    <w:p w14:paraId="03CAE0F3"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 xml:space="preserve">Lamb, C. T., L. Smit, G. Mowat, B. McLellan, and M. Proctor. 2023. Unsecured attractants, collisions, and high mortality strain coexistence between grizzly bears and people in the Elk Valley, southeast British Columbia. Conservation Science and Practice </w:t>
      </w:r>
      <w:proofErr w:type="gramStart"/>
      <w:r w:rsidRPr="002A59D4">
        <w:rPr>
          <w:rFonts w:ascii="Times New Roman" w:hAnsi="Times New Roman" w:cs="Times New Roman"/>
          <w:lang w:val="en-US"/>
        </w:rPr>
        <w:t>5:e</w:t>
      </w:r>
      <w:proofErr w:type="gramEnd"/>
      <w:r w:rsidRPr="002A59D4">
        <w:rPr>
          <w:rFonts w:ascii="Times New Roman" w:hAnsi="Times New Roman" w:cs="Times New Roman"/>
          <w:lang w:val="en-US"/>
        </w:rPr>
        <w:t>13012.</w:t>
      </w:r>
    </w:p>
    <w:p w14:paraId="192479A2"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Miller, A. B., R. Kays, and Y.-F. Leung. 2020. Wildlife response to recreational trail building: An experimental method and Appalachian case study. Journal for Nature Conservation 56:125815.</w:t>
      </w:r>
    </w:p>
    <w:p w14:paraId="275B0DE6"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Monz, C. A., C. M. Pickering, and W. L. Hadwen. 2013. Recent advances in recreation ecology and the implications of different relationships between recreation use and ecological impacts. Frontiers in Ecology and the Environment 11:441–446.</w:t>
      </w:r>
    </w:p>
    <w:p w14:paraId="6B31066C"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 xml:space="preserve">Muff, S., J. Signer, and J. </w:t>
      </w:r>
      <w:proofErr w:type="spellStart"/>
      <w:r w:rsidRPr="002A59D4">
        <w:rPr>
          <w:rFonts w:ascii="Times New Roman" w:hAnsi="Times New Roman" w:cs="Times New Roman"/>
          <w:lang w:val="en-US"/>
        </w:rPr>
        <w:t>Fieberg</w:t>
      </w:r>
      <w:proofErr w:type="spellEnd"/>
      <w:r w:rsidRPr="002A59D4">
        <w:rPr>
          <w:rFonts w:ascii="Times New Roman" w:hAnsi="Times New Roman" w:cs="Times New Roman"/>
          <w:lang w:val="en-US"/>
        </w:rPr>
        <w:t>. 2020. Accounting for individual-specific variation in habitat-selection studies: Efficient estimation of mixed-effects models using Bayesian or frequentist computation. Journal of Animal Ecology 89:80–92.</w:t>
      </w:r>
    </w:p>
    <w:p w14:paraId="52D03D37"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 xml:space="preserve">Naidoo, R., and A. C. Burton. 2020. Relative effects of recreational activities on a temperate terrestrial wildlife assemblage. Conservation Science and Practice </w:t>
      </w:r>
      <w:proofErr w:type="gramStart"/>
      <w:r w:rsidRPr="002A59D4">
        <w:rPr>
          <w:rFonts w:ascii="Times New Roman" w:hAnsi="Times New Roman" w:cs="Times New Roman"/>
          <w:lang w:val="en-US"/>
        </w:rPr>
        <w:t>2:e</w:t>
      </w:r>
      <w:proofErr w:type="gramEnd"/>
      <w:r w:rsidRPr="002A59D4">
        <w:rPr>
          <w:rFonts w:ascii="Times New Roman" w:hAnsi="Times New Roman" w:cs="Times New Roman"/>
          <w:lang w:val="en-US"/>
        </w:rPr>
        <w:t>271.</w:t>
      </w:r>
    </w:p>
    <w:p w14:paraId="19C95B0C"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Poole, K. G., C. T. Lamb, S. Medcalf, and L. Amos. 2024. Migration, movements, and survival in a partially migratory elk (Cervus canadensis) population. Conservation Science and Practice n/</w:t>
      </w:r>
      <w:proofErr w:type="gramStart"/>
      <w:r w:rsidRPr="002A59D4">
        <w:rPr>
          <w:rFonts w:ascii="Times New Roman" w:hAnsi="Times New Roman" w:cs="Times New Roman"/>
          <w:lang w:val="en-US"/>
        </w:rPr>
        <w:t>a:e</w:t>
      </w:r>
      <w:proofErr w:type="gramEnd"/>
      <w:r w:rsidRPr="002A59D4">
        <w:rPr>
          <w:rFonts w:ascii="Times New Roman" w:hAnsi="Times New Roman" w:cs="Times New Roman"/>
          <w:lang w:val="en-US"/>
        </w:rPr>
        <w:t>13128.</w:t>
      </w:r>
    </w:p>
    <w:p w14:paraId="5CB69CB2"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lastRenderedPageBreak/>
        <w:t xml:space="preserve">Procko, M., R. Naidoo, V. LeMay, and A. C. Burton. 2022. Human impacts on mammals in and around a protected area before, during, and after </w:t>
      </w:r>
      <w:r w:rsidRPr="002A59D4">
        <w:rPr>
          <w:rFonts w:ascii="Times New Roman" w:hAnsi="Times New Roman" w:cs="Times New Roman"/>
          <w:smallCaps/>
          <w:lang w:val="en-US"/>
        </w:rPr>
        <w:t>COVID</w:t>
      </w:r>
      <w:r w:rsidRPr="002A59D4">
        <w:rPr>
          <w:rFonts w:ascii="Times New Roman" w:hAnsi="Times New Roman" w:cs="Times New Roman"/>
          <w:lang w:val="en-US"/>
        </w:rPr>
        <w:t xml:space="preserve"> ‐19 lockdowns. Conservation Science and Practice 4.</w:t>
      </w:r>
    </w:p>
    <w:p w14:paraId="64A6417D"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 xml:space="preserve">Procko, M., S. G. Winder, S. A. Wood, M. Sevigny, D. G. Collins, M. Alves, and L. R. Prugh. 2024. Quantifying impacts of recreation on elk (Cervus canadensis) using novel modeling approaches. Ecosphere </w:t>
      </w:r>
      <w:proofErr w:type="gramStart"/>
      <w:r w:rsidRPr="002A59D4">
        <w:rPr>
          <w:rFonts w:ascii="Times New Roman" w:hAnsi="Times New Roman" w:cs="Times New Roman"/>
          <w:lang w:val="en-US"/>
        </w:rPr>
        <w:t>15:e</w:t>
      </w:r>
      <w:proofErr w:type="gramEnd"/>
      <w:r w:rsidRPr="002A59D4">
        <w:rPr>
          <w:rFonts w:ascii="Times New Roman" w:hAnsi="Times New Roman" w:cs="Times New Roman"/>
          <w:lang w:val="en-US"/>
        </w:rPr>
        <w:t>4873.</w:t>
      </w:r>
    </w:p>
    <w:p w14:paraId="592B36AB"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Rutherford, K., D. Visscher, and C. C. S. Clair. 2025r. Jurisdictional scan of strategies for mitigating elk-agriculture conflict. University of Alberta, Edmonton, Alta.</w:t>
      </w:r>
    </w:p>
    <w:p w14:paraId="69DD2B4A"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Taylor, A. R., and R. L. Knight. 2003. Wildlife Responses to Recreation and Associated Visitor Perceptions. Ecological Applications 13:951–963.</w:t>
      </w:r>
    </w:p>
    <w:p w14:paraId="64D2A8AC"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Thomsen, J. M., R. B. Powell, and C. Monz. 2018. A Systematic Review of the Physical and Mental Health Benefits of Wildland Recreation. Journal of Park and Recreation Administration 36:123–148.</w:t>
      </w:r>
    </w:p>
    <w:p w14:paraId="009DB2D1"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 xml:space="preserve">Urhan, U., K. </w:t>
      </w:r>
      <w:proofErr w:type="spellStart"/>
      <w:r w:rsidRPr="002A59D4">
        <w:rPr>
          <w:rFonts w:ascii="Times New Roman" w:hAnsi="Times New Roman" w:cs="Times New Roman"/>
          <w:lang w:val="en-US"/>
        </w:rPr>
        <w:t>Platjouw</w:t>
      </w:r>
      <w:proofErr w:type="spellEnd"/>
      <w:r w:rsidRPr="002A59D4">
        <w:rPr>
          <w:rFonts w:ascii="Times New Roman" w:hAnsi="Times New Roman" w:cs="Times New Roman"/>
          <w:lang w:val="en-US"/>
        </w:rPr>
        <w:t xml:space="preserve">, P. P. de Vries, E. Serrano Davies, and K. van </w:t>
      </w:r>
      <w:proofErr w:type="spellStart"/>
      <w:r w:rsidRPr="002A59D4">
        <w:rPr>
          <w:rFonts w:ascii="Times New Roman" w:hAnsi="Times New Roman" w:cs="Times New Roman"/>
          <w:lang w:val="en-US"/>
        </w:rPr>
        <w:t>Oers</w:t>
      </w:r>
      <w:proofErr w:type="spellEnd"/>
      <w:r w:rsidRPr="002A59D4">
        <w:rPr>
          <w:rFonts w:ascii="Times New Roman" w:hAnsi="Times New Roman" w:cs="Times New Roman"/>
          <w:lang w:val="en-US"/>
        </w:rPr>
        <w:t>. 2025. Associations between human non-</w:t>
      </w:r>
      <w:proofErr w:type="spellStart"/>
      <w:r w:rsidRPr="002A59D4">
        <w:rPr>
          <w:rFonts w:ascii="Times New Roman" w:hAnsi="Times New Roman" w:cs="Times New Roman"/>
          <w:lang w:val="en-US"/>
        </w:rPr>
        <w:t>motorised</w:t>
      </w:r>
      <w:proofErr w:type="spellEnd"/>
      <w:r w:rsidRPr="002A59D4">
        <w:rPr>
          <w:rFonts w:ascii="Times New Roman" w:hAnsi="Times New Roman" w:cs="Times New Roman"/>
          <w:lang w:val="en-US"/>
        </w:rPr>
        <w:t xml:space="preserve"> recreational activity on nest box occupation, exploratory </w:t>
      </w:r>
      <w:proofErr w:type="spellStart"/>
      <w:r w:rsidRPr="002A59D4">
        <w:rPr>
          <w:rFonts w:ascii="Times New Roman" w:hAnsi="Times New Roman" w:cs="Times New Roman"/>
          <w:lang w:val="en-US"/>
        </w:rPr>
        <w:t>behaviour</w:t>
      </w:r>
      <w:proofErr w:type="spellEnd"/>
      <w:r w:rsidRPr="002A59D4">
        <w:rPr>
          <w:rFonts w:ascii="Times New Roman" w:hAnsi="Times New Roman" w:cs="Times New Roman"/>
          <w:lang w:val="en-US"/>
        </w:rPr>
        <w:t xml:space="preserve"> and breeding success in a passerine bird. Journal of Avian Biology </w:t>
      </w:r>
      <w:proofErr w:type="gramStart"/>
      <w:r w:rsidRPr="002A59D4">
        <w:rPr>
          <w:rFonts w:ascii="Times New Roman" w:hAnsi="Times New Roman" w:cs="Times New Roman"/>
          <w:lang w:val="en-US"/>
        </w:rPr>
        <w:t>2025:e</w:t>
      </w:r>
      <w:proofErr w:type="gramEnd"/>
      <w:r w:rsidRPr="002A59D4">
        <w:rPr>
          <w:rFonts w:ascii="Times New Roman" w:hAnsi="Times New Roman" w:cs="Times New Roman"/>
          <w:lang w:val="en-US"/>
        </w:rPr>
        <w:t>03281.</w:t>
      </w:r>
    </w:p>
    <w:p w14:paraId="3CE1B7B8"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 xml:space="preserve">Whittington, J., M. </w:t>
      </w:r>
      <w:proofErr w:type="spellStart"/>
      <w:r w:rsidRPr="002A59D4">
        <w:rPr>
          <w:rFonts w:ascii="Times New Roman" w:hAnsi="Times New Roman" w:cs="Times New Roman"/>
          <w:lang w:val="en-US"/>
        </w:rPr>
        <w:t>Hebblewhite</w:t>
      </w:r>
      <w:proofErr w:type="spellEnd"/>
      <w:r w:rsidRPr="002A59D4">
        <w:rPr>
          <w:rFonts w:ascii="Times New Roman" w:hAnsi="Times New Roman" w:cs="Times New Roman"/>
          <w:lang w:val="en-US"/>
        </w:rPr>
        <w:t xml:space="preserve">, R. W. Baron, A. T. Ford, and J. Paczkowski. 2022. Towns and trails drive carnivore movement </w:t>
      </w:r>
      <w:proofErr w:type="spellStart"/>
      <w:r w:rsidRPr="002A59D4">
        <w:rPr>
          <w:rFonts w:ascii="Times New Roman" w:hAnsi="Times New Roman" w:cs="Times New Roman"/>
          <w:lang w:val="en-US"/>
        </w:rPr>
        <w:t>behaviour</w:t>
      </w:r>
      <w:proofErr w:type="spellEnd"/>
      <w:r w:rsidRPr="002A59D4">
        <w:rPr>
          <w:rFonts w:ascii="Times New Roman" w:hAnsi="Times New Roman" w:cs="Times New Roman"/>
          <w:lang w:val="en-US"/>
        </w:rPr>
        <w:t>, resource selection, and connectivity. Movement Ecology 10:17.</w:t>
      </w:r>
    </w:p>
    <w:p w14:paraId="3A51E5BD"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Wiedmann, B. P., and V. C. Bleich. 2014. Demographic responses of bighorn sheep to recreational activities: A trial of a trail: Bighorn Sheep Responses to Recreation. Wildlife Society Bulletin 38:773–782.</w:t>
      </w:r>
    </w:p>
    <w:p w14:paraId="72E74512"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lastRenderedPageBreak/>
        <w:t>Wilmers, C. C., and T. Levi. 2013. Do irrigation and predator control reduce the productivity of migratory ungulate herds? Ecology 94:1264–1270.</w:t>
      </w:r>
    </w:p>
    <w:p w14:paraId="2D51B355"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Wisdom, M. J. 2005. The Starkey Project: a synthesis of long-term studies of elk and mule deer. Lawrence, Kansas: Alliance Communications Group. 252 p.</w:t>
      </w:r>
    </w:p>
    <w:p w14:paraId="32599E05" w14:textId="77777777" w:rsidR="002A59D4" w:rsidRPr="002A59D4" w:rsidRDefault="002A59D4" w:rsidP="002A59D4">
      <w:pPr>
        <w:pStyle w:val="Bibliography"/>
        <w:rPr>
          <w:rFonts w:ascii="Times New Roman" w:hAnsi="Times New Roman" w:cs="Times New Roman"/>
          <w:lang w:val="en-US"/>
        </w:rPr>
      </w:pPr>
      <w:r w:rsidRPr="002A59D4">
        <w:rPr>
          <w:rFonts w:ascii="Times New Roman" w:hAnsi="Times New Roman" w:cs="Times New Roman"/>
          <w:lang w:val="en-US"/>
        </w:rPr>
        <w:t>Wisdom, M. J., H. K. Preisler, L. M. Naylor, R. G. Anthony, B. K. Johnson, and M. M. Rowland. 2018. Elk responses to trail-based recreation on public forests. Forest Ecology and Management 411:223–233.</w:t>
      </w:r>
    </w:p>
    <w:p w14:paraId="44953BC6" w14:textId="6F5A3768" w:rsidR="0089332C" w:rsidRPr="00993F27" w:rsidRDefault="0089332C" w:rsidP="00993F27">
      <w:pPr>
        <w:spacing w:line="480" w:lineRule="auto"/>
        <w:rPr>
          <w:rFonts w:ascii="Times New Roman" w:hAnsi="Times New Roman" w:cs="Times New Roman"/>
          <w:b/>
          <w:bCs/>
        </w:rPr>
      </w:pPr>
      <w:r w:rsidRPr="00993F27">
        <w:rPr>
          <w:rFonts w:ascii="Times New Roman" w:hAnsi="Times New Roman" w:cs="Times New Roman"/>
          <w:b/>
          <w:bCs/>
        </w:rPr>
        <w:fldChar w:fldCharType="end"/>
      </w:r>
    </w:p>
    <w:p w14:paraId="42CA1D92" w14:textId="77777777" w:rsidR="00C02E28" w:rsidRDefault="00C02E28" w:rsidP="00993F27">
      <w:pPr>
        <w:spacing w:before="100" w:beforeAutospacing="1" w:after="100" w:afterAutospacing="1" w:line="480" w:lineRule="auto"/>
        <w:rPr>
          <w:rFonts w:ascii="Times New Roman" w:eastAsia="Times New Roman" w:hAnsi="Times New Roman" w:cs="Times New Roman"/>
          <w:b/>
          <w:bCs/>
          <w:kern w:val="0"/>
          <w14:ligatures w14:val="none"/>
        </w:rPr>
      </w:pPr>
    </w:p>
    <w:p w14:paraId="114634D5" w14:textId="77777777" w:rsidR="002A59D4" w:rsidRDefault="002A59D4" w:rsidP="00993F27">
      <w:pPr>
        <w:spacing w:before="100" w:beforeAutospacing="1" w:after="100" w:afterAutospacing="1" w:line="480" w:lineRule="auto"/>
        <w:rPr>
          <w:rFonts w:ascii="Times New Roman" w:eastAsia="Times New Roman" w:hAnsi="Times New Roman" w:cs="Times New Roman"/>
          <w:b/>
          <w:bCs/>
          <w:kern w:val="0"/>
          <w14:ligatures w14:val="none"/>
        </w:rPr>
      </w:pPr>
    </w:p>
    <w:p w14:paraId="56AA94CE" w14:textId="3C415D6D" w:rsidR="002A59D4" w:rsidRPr="00993F27" w:rsidRDefault="002A59D4" w:rsidP="00993F27">
      <w:pPr>
        <w:spacing w:before="100" w:beforeAutospacing="1" w:after="100" w:afterAutospacing="1" w:line="480" w:lineRule="auto"/>
        <w:rPr>
          <w:rFonts w:ascii="Times New Roman" w:eastAsia="Times New Roman" w:hAnsi="Times New Roman" w:cs="Times New Roman"/>
          <w:kern w:val="0"/>
          <w14:ligatures w14:val="none"/>
        </w:rPr>
      </w:pPr>
      <w:r>
        <w:rPr>
          <w:rFonts w:ascii="Times New Roman" w:eastAsia="Times New Roman" w:hAnsi="Times New Roman" w:cs="Times New Roman"/>
          <w:b/>
          <w:bCs/>
          <w:kern w:val="0"/>
          <w14:ligatures w14:val="none"/>
        </w:rPr>
        <w:t>##OTHER</w:t>
      </w:r>
    </w:p>
    <w:p w14:paraId="4476C384" w14:textId="77777777" w:rsidR="00C02E28" w:rsidRPr="00993F27" w:rsidRDefault="00C02E28" w:rsidP="00993F27">
      <w:pPr>
        <w:pStyle w:val="p1"/>
        <w:spacing w:line="480" w:lineRule="auto"/>
        <w:ind w:firstLine="720"/>
      </w:pPr>
      <w:r w:rsidRPr="00993F27">
        <w:t xml:space="preserve">We calculated the species avoidance ratio to estimate whether wildlife delayed their use of trails following use by hikers, bikes, or motorized vehicles. We primarily replicated the approach used by </w:t>
      </w:r>
      <w:r w:rsidRPr="00993F27">
        <w:fldChar w:fldCharType="begin"/>
      </w:r>
      <w:r w:rsidRPr="00993F27">
        <w:instrText xml:space="preserve"> ADDIN ZOTERO_ITEM CSL_CITATION {"citationID":"Rh9aY5dO","properties":{"formattedCitation":"(Naidoo and Burton 2020)","plainCitation":"(Naidoo and Burton 2020)","noteIndex":0},"citationItems":[{"id":1441,"uris":["http://zotero.org/users/6749014/items/YCLTDB4N"],"itemData":{"id":1441,"type":"article-journal","abstract":"Outdoor recreation is one of the fastest growing economic sectors in the world and provides many benefits to people. Assessing possible negative impacts of recreation is nevertheless important for sustainable management. Here, we used camera traps to assess relative effects of various recreational activities—as compared to each other and to environmental conditions—on a terrestrial wildlife assemblage in British Columbia, Canada. Across 13 species, only two negative associations between recreational activities and wildlife detections were observed at weekly scales: mountain biking on moose and grizzly bears. However, finer-scale analysis showed that all species avoided humans on trails, with avoidance strongest for mountain biking and motorized vehicles. Our results imply that environmental factors generally shaped broad-scale patterns of wildlife use, but highlight that recreational activities also have detectable impacts. These impacts can be monitored using the same camera-trapping techniques that are commonly used to monitor wildlife assemblages.","container-title":"Conservation Science and Practice","DOI":"10.1111/csp2.271","ISSN":"2578-4854","issue":"10","language":"en","note":"_eprint: https://onlinelibrary.wiley.com/doi/pdf/10.1111/csp2.271","page":"e271","source":"Wiley Online Library","title":"Relative effects of recreational activities on a temperate terrestrial wildlife assemblage","volume":"2","author":[{"family":"Naidoo","given":"Robin"},{"family":"Burton","given":"A. Cole"}],"issued":{"date-parts":[["2020"]]}}}],"schema":"https://github.com/citation-style-language/schema/raw/master/csl-citation.json"} </w:instrText>
      </w:r>
      <w:r w:rsidRPr="00993F27">
        <w:fldChar w:fldCharType="separate"/>
      </w:r>
      <w:r w:rsidRPr="00993F27">
        <w:rPr>
          <w:noProof/>
        </w:rPr>
        <w:t>(Naidoo and Burton 2020)</w:t>
      </w:r>
      <w:r w:rsidRPr="00993F27">
        <w:fldChar w:fldCharType="end"/>
      </w:r>
      <w:r w:rsidRPr="00993F27">
        <w:t xml:space="preserve"> where we calculated the avoidance ratio and then used a Bayesian generalized linear mixed model to assess the effect by species and overall for each type of recreation. We made some additional changes, including following the recommendations from </w:t>
      </w:r>
      <w:r w:rsidRPr="00993F27">
        <w:fldChar w:fldCharType="begin"/>
      </w:r>
      <w:r w:rsidRPr="00993F27">
        <w:instrText xml:space="preserve"> ADDIN ZOTERO_ITEM CSL_CITATION {"citationID":"jAUrEi44","properties":{"formattedCitation":"(Dymit et al. 2025)","plainCitation":"(Dymit et al. 2025)","noteIndex":0},"citationItems":[{"id":6286,"uris":["http://zotero.org/users/6749014/items/XUZL5UN8"],"itemData":{"id":6286,"type":"article-journal","abstract":"Characterizing how sympatric species influence each other’s behavior, activity patterns, and habitat selection is central to wildlife ecology and conservation. Animals display behaviors like resource exclusion, competitor evasion, or attraction to prey or safety, resulting in observable patterns of attraction or avoidance. Spatiotemporal avoidance–attraction ratios (AARs) based on the time intervals between species detections have become a popular tool for quantifying these interactions using camera trap data. Here, we utilize both simulations and empirical data from the Maya Biosphere Reserve of Guatemala to demonstrate that AARs generate inaccurate inferences in wildlife research driven by faulty estimates that consistently identify avoidance behavior even when the underlying interaction is neutral or attraction. Further, comparison of avoidance strength among species pairs is confounded by artifacts driven by the relative encounter rate of species in the pair rather than avoidance behavior. With a literature review, we find that a growing body of AAR-based research has reported significant avoidant interactions among species, often with clear policy implications, without statistical foundation. These inaccuracies could both misinform conservation strategies and hinder our understanding of species interactions. We advocate for the use of alternate approaches to characterizing spatiotemporal dynamics among species.","container-title":"Ecology","DOI":"10.1002/ecy.70134","ISSN":"0012-9658, 1939-9170","issue":"6","journalAbbreviation":"Ecology","language":"en","page":"e70134","source":"DOI.org (Crossref)","title":"Avoidance–attraction ratios incorrectly characterize behavioral interactions with camera trap data","volume":"106","author":[{"family":"Dymit","given":"Ellen"},{"family":"Garcia‐Anleu","given":"Rony"},{"family":"Levi","given":"Taal"}],"issued":{"date-parts":[["2025",6]]}}}],"schema":"https://github.com/citation-style-language/schema/raw/master/csl-citation.json"} </w:instrText>
      </w:r>
      <w:r w:rsidRPr="00993F27">
        <w:fldChar w:fldCharType="separate"/>
      </w:r>
      <w:r w:rsidRPr="00993F27">
        <w:rPr>
          <w:noProof/>
        </w:rPr>
        <w:t>(Dymit et al. 2025)</w:t>
      </w:r>
      <w:r w:rsidRPr="00993F27">
        <w:fldChar w:fldCharType="end"/>
      </w:r>
      <w:r w:rsidRPr="00993F27">
        <w:t xml:space="preserve"> to use the T2b/T1 parameterization which in our case uses the uninterrupted time between a wildlife species and recreationist where no other species or recreationists intervened as T2b, and T1 as the uninterrupted time between a recreationist and a wildlife species.</w:t>
      </w:r>
    </w:p>
    <w:p w14:paraId="68B009D9" w14:textId="77777777" w:rsidR="00C02E28" w:rsidRPr="00993F27" w:rsidRDefault="00C02E28" w:rsidP="00993F27">
      <w:pPr>
        <w:spacing w:before="100" w:beforeAutospacing="1" w:after="100" w:afterAutospacing="1" w:line="480" w:lineRule="auto"/>
        <w:rPr>
          <w:rFonts w:ascii="Times New Roman" w:eastAsia="Times New Roman" w:hAnsi="Times New Roman" w:cs="Times New Roman"/>
          <w:kern w:val="0"/>
          <w14:ligatures w14:val="none"/>
        </w:rPr>
      </w:pPr>
    </w:p>
    <w:p w14:paraId="0758711B" w14:textId="77777777" w:rsidR="0089332C" w:rsidRPr="00993F27" w:rsidRDefault="0089332C" w:rsidP="00993F27">
      <w:pPr>
        <w:spacing w:before="100" w:beforeAutospacing="1" w:after="100" w:afterAutospacing="1" w:line="480" w:lineRule="auto"/>
        <w:rPr>
          <w:rFonts w:ascii="Times New Roman" w:eastAsia="Times New Roman" w:hAnsi="Times New Roman" w:cs="Times New Roman"/>
          <w:kern w:val="0"/>
          <w14:ligatures w14:val="none"/>
        </w:rPr>
      </w:pPr>
    </w:p>
    <w:p w14:paraId="48DE1B4A" w14:textId="77777777" w:rsidR="0089332C" w:rsidRPr="00993F27" w:rsidRDefault="0089332C" w:rsidP="00993F27">
      <w:pPr>
        <w:spacing w:before="100" w:beforeAutospacing="1" w:after="100" w:afterAutospacing="1" w:line="480" w:lineRule="auto"/>
        <w:rPr>
          <w:rFonts w:ascii="Times New Roman" w:eastAsia="Times New Roman" w:hAnsi="Times New Roman" w:cs="Times New Roman"/>
          <w:kern w:val="0"/>
          <w14:ligatures w14:val="none"/>
        </w:rPr>
      </w:pPr>
    </w:p>
    <w:p w14:paraId="56B5C367" w14:textId="77777777" w:rsidR="0089332C" w:rsidRPr="00993F27" w:rsidRDefault="0089332C" w:rsidP="00993F27">
      <w:pPr>
        <w:spacing w:before="100" w:beforeAutospacing="1" w:after="100" w:afterAutospacing="1" w:line="480" w:lineRule="auto"/>
        <w:rPr>
          <w:rFonts w:ascii="Times New Roman" w:eastAsia="Times New Roman" w:hAnsi="Times New Roman" w:cs="Times New Roman"/>
          <w:kern w:val="0"/>
          <w14:ligatures w14:val="none"/>
        </w:rPr>
      </w:pPr>
    </w:p>
    <w:p w14:paraId="30B1689F" w14:textId="77777777" w:rsidR="0089332C" w:rsidRPr="00993F27" w:rsidRDefault="0089332C" w:rsidP="00993F27">
      <w:pPr>
        <w:pStyle w:val="p1"/>
        <w:spacing w:line="480" w:lineRule="auto"/>
        <w:rPr>
          <w:b/>
          <w:bCs/>
        </w:rPr>
      </w:pPr>
      <w:hyperlink r:id="rId29" w:history="1">
        <w:r w:rsidRPr="00993F27">
          <w:rPr>
            <w:rStyle w:val="Hyperlink"/>
            <w:b/>
            <w:bCs/>
          </w:rPr>
          <w:t>https://academic.oup.com/jmammal/pages/author-guidelines</w:t>
        </w:r>
      </w:hyperlink>
    </w:p>
    <w:p w14:paraId="21077AB3" w14:textId="77777777" w:rsidR="0089332C" w:rsidRPr="00993F27" w:rsidRDefault="0089332C" w:rsidP="00993F27">
      <w:pPr>
        <w:pStyle w:val="p1"/>
        <w:spacing w:line="480" w:lineRule="auto"/>
        <w:rPr>
          <w:b/>
          <w:bCs/>
        </w:rPr>
      </w:pPr>
      <w:hyperlink r:id="rId30" w:history="1">
        <w:r w:rsidRPr="00993F27">
          <w:rPr>
            <w:rStyle w:val="Hyperlink"/>
            <w:b/>
            <w:bCs/>
          </w:rPr>
          <w:t>https://www.sciencedirect.com/journal/journal-for-nature-conservation/publish/guide-for-authors</w:t>
        </w:r>
      </w:hyperlink>
    </w:p>
    <w:p w14:paraId="36FADDD3" w14:textId="77777777" w:rsidR="0089332C" w:rsidRPr="00993F27" w:rsidRDefault="0089332C" w:rsidP="00993F27">
      <w:pPr>
        <w:pStyle w:val="p1"/>
        <w:spacing w:line="480" w:lineRule="auto"/>
        <w:rPr>
          <w:b/>
          <w:bCs/>
        </w:rPr>
      </w:pPr>
      <w:r w:rsidRPr="00993F27">
        <w:rPr>
          <w:b/>
          <w:bCs/>
        </w:rPr>
        <w:t>free journals: https://search.scifree.se/crkn?term=Ecology+and+Conservation&amp;payment=Included+in+Publisher+Agreement</w:t>
      </w:r>
    </w:p>
    <w:p w14:paraId="6B86E2A3" w14:textId="77777777" w:rsidR="0089332C" w:rsidRPr="00993F27" w:rsidRDefault="0089332C" w:rsidP="00993F27">
      <w:pPr>
        <w:spacing w:before="100" w:beforeAutospacing="1" w:after="100" w:afterAutospacing="1" w:line="480" w:lineRule="auto"/>
        <w:rPr>
          <w:rFonts w:ascii="Times New Roman" w:eastAsia="Times New Roman" w:hAnsi="Times New Roman" w:cs="Times New Roman"/>
          <w:kern w:val="0"/>
          <w14:ligatures w14:val="none"/>
        </w:rPr>
      </w:pPr>
    </w:p>
    <w:sectPr w:rsidR="0089332C" w:rsidRPr="00993F27" w:rsidSect="00612E0B">
      <w:footerReference w:type="even" r:id="rId31"/>
      <w:footerReference w:type="default" r:id="rId32"/>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Clayton Lamb" w:date="2025-06-10T08:09:00Z" w:initials="CL">
    <w:p w14:paraId="41B7F3E7" w14:textId="70D6A333" w:rsidR="00BD0DDD" w:rsidRDefault="00BD0DDD">
      <w:pPr>
        <w:pStyle w:val="CommentText"/>
      </w:pPr>
      <w:r>
        <w:rPr>
          <w:rStyle w:val="CommentReference"/>
        </w:rPr>
        <w:annotationRef/>
      </w:r>
      <w:r>
        <w:t xml:space="preserve">Get from Mel. How many people or rider-days do we estimate use the Fernie network a </w:t>
      </w:r>
      <w:proofErr w:type="gramStart"/>
      <w:r>
        <w:t>year?,</w:t>
      </w:r>
      <w:proofErr w:type="gramEnd"/>
      <w:r>
        <w:t xml:space="preserve"> how long has the network been heavily used? What was use like 20 yrs ago?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1B7F3E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ABC0F2D" w16cex:dateUtc="2025-06-10T14: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1B7F3E7" w16cid:durableId="1ABC0F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08C267" w14:textId="77777777" w:rsidR="00EC16FF" w:rsidRDefault="00EC16FF" w:rsidP="001E5557">
      <w:pPr>
        <w:spacing w:after="0" w:line="240" w:lineRule="auto"/>
      </w:pPr>
      <w:r>
        <w:separator/>
      </w:r>
    </w:p>
  </w:endnote>
  <w:endnote w:type="continuationSeparator" w:id="0">
    <w:p w14:paraId="36966E7A" w14:textId="77777777" w:rsidR="00EC16FF" w:rsidRDefault="00EC16FF" w:rsidP="001E55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76884867"/>
      <w:docPartObj>
        <w:docPartGallery w:val="Page Numbers (Bottom of Page)"/>
        <w:docPartUnique/>
      </w:docPartObj>
    </w:sdtPr>
    <w:sdtContent>
      <w:p w14:paraId="3B9A3418" w14:textId="4F45573A" w:rsidR="00BD0DDD" w:rsidRDefault="00BD0DDD" w:rsidP="00D847F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ABDBA20" w14:textId="77777777" w:rsidR="00BD0DDD" w:rsidRDefault="00BD0DDD" w:rsidP="00612E0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99721321"/>
      <w:docPartObj>
        <w:docPartGallery w:val="Page Numbers (Bottom of Page)"/>
        <w:docPartUnique/>
      </w:docPartObj>
    </w:sdtPr>
    <w:sdtContent>
      <w:p w14:paraId="525E17E1" w14:textId="4091B8D8" w:rsidR="00BD0DDD" w:rsidRDefault="00BD0DDD" w:rsidP="00D847F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313AC">
          <w:rPr>
            <w:rStyle w:val="PageNumber"/>
            <w:noProof/>
          </w:rPr>
          <w:t>28</w:t>
        </w:r>
        <w:r>
          <w:rPr>
            <w:rStyle w:val="PageNumber"/>
          </w:rPr>
          <w:fldChar w:fldCharType="end"/>
        </w:r>
      </w:p>
    </w:sdtContent>
  </w:sdt>
  <w:p w14:paraId="74072D34" w14:textId="77777777" w:rsidR="00BD0DDD" w:rsidRDefault="00BD0DDD" w:rsidP="00612E0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9E0012" w14:textId="77777777" w:rsidR="00EC16FF" w:rsidRDefault="00EC16FF" w:rsidP="001E5557">
      <w:pPr>
        <w:spacing w:after="0" w:line="240" w:lineRule="auto"/>
      </w:pPr>
      <w:r>
        <w:separator/>
      </w:r>
    </w:p>
  </w:footnote>
  <w:footnote w:type="continuationSeparator" w:id="0">
    <w:p w14:paraId="4412234F" w14:textId="77777777" w:rsidR="00EC16FF" w:rsidRDefault="00EC16FF" w:rsidP="001E55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972EE"/>
    <w:multiLevelType w:val="hybridMultilevel"/>
    <w:tmpl w:val="E48693FA"/>
    <w:lvl w:ilvl="0" w:tplc="57AA9278">
      <w:start w:val="1"/>
      <w:numFmt w:val="bullet"/>
      <w:lvlText w:val="•"/>
      <w:lvlJc w:val="left"/>
      <w:pPr>
        <w:tabs>
          <w:tab w:val="num" w:pos="720"/>
        </w:tabs>
        <w:ind w:left="720" w:hanging="360"/>
      </w:pPr>
      <w:rPr>
        <w:rFonts w:ascii="Arial" w:hAnsi="Arial" w:hint="default"/>
      </w:rPr>
    </w:lvl>
    <w:lvl w:ilvl="1" w:tplc="80780F1C">
      <w:numFmt w:val="bullet"/>
      <w:lvlText w:val="•"/>
      <w:lvlJc w:val="left"/>
      <w:pPr>
        <w:tabs>
          <w:tab w:val="num" w:pos="1440"/>
        </w:tabs>
        <w:ind w:left="1440" w:hanging="360"/>
      </w:pPr>
      <w:rPr>
        <w:rFonts w:ascii="Arial" w:hAnsi="Arial" w:hint="default"/>
      </w:rPr>
    </w:lvl>
    <w:lvl w:ilvl="2" w:tplc="F42CF4A0" w:tentative="1">
      <w:start w:val="1"/>
      <w:numFmt w:val="bullet"/>
      <w:lvlText w:val="•"/>
      <w:lvlJc w:val="left"/>
      <w:pPr>
        <w:tabs>
          <w:tab w:val="num" w:pos="2160"/>
        </w:tabs>
        <w:ind w:left="2160" w:hanging="360"/>
      </w:pPr>
      <w:rPr>
        <w:rFonts w:ascii="Arial" w:hAnsi="Arial" w:hint="default"/>
      </w:rPr>
    </w:lvl>
    <w:lvl w:ilvl="3" w:tplc="41DE46FA" w:tentative="1">
      <w:start w:val="1"/>
      <w:numFmt w:val="bullet"/>
      <w:lvlText w:val="•"/>
      <w:lvlJc w:val="left"/>
      <w:pPr>
        <w:tabs>
          <w:tab w:val="num" w:pos="2880"/>
        </w:tabs>
        <w:ind w:left="2880" w:hanging="360"/>
      </w:pPr>
      <w:rPr>
        <w:rFonts w:ascii="Arial" w:hAnsi="Arial" w:hint="default"/>
      </w:rPr>
    </w:lvl>
    <w:lvl w:ilvl="4" w:tplc="75A2322A" w:tentative="1">
      <w:start w:val="1"/>
      <w:numFmt w:val="bullet"/>
      <w:lvlText w:val="•"/>
      <w:lvlJc w:val="left"/>
      <w:pPr>
        <w:tabs>
          <w:tab w:val="num" w:pos="3600"/>
        </w:tabs>
        <w:ind w:left="3600" w:hanging="360"/>
      </w:pPr>
      <w:rPr>
        <w:rFonts w:ascii="Arial" w:hAnsi="Arial" w:hint="default"/>
      </w:rPr>
    </w:lvl>
    <w:lvl w:ilvl="5" w:tplc="C0F85D90" w:tentative="1">
      <w:start w:val="1"/>
      <w:numFmt w:val="bullet"/>
      <w:lvlText w:val="•"/>
      <w:lvlJc w:val="left"/>
      <w:pPr>
        <w:tabs>
          <w:tab w:val="num" w:pos="4320"/>
        </w:tabs>
        <w:ind w:left="4320" w:hanging="360"/>
      </w:pPr>
      <w:rPr>
        <w:rFonts w:ascii="Arial" w:hAnsi="Arial" w:hint="default"/>
      </w:rPr>
    </w:lvl>
    <w:lvl w:ilvl="6" w:tplc="F3A21110" w:tentative="1">
      <w:start w:val="1"/>
      <w:numFmt w:val="bullet"/>
      <w:lvlText w:val="•"/>
      <w:lvlJc w:val="left"/>
      <w:pPr>
        <w:tabs>
          <w:tab w:val="num" w:pos="5040"/>
        </w:tabs>
        <w:ind w:left="5040" w:hanging="360"/>
      </w:pPr>
      <w:rPr>
        <w:rFonts w:ascii="Arial" w:hAnsi="Arial" w:hint="default"/>
      </w:rPr>
    </w:lvl>
    <w:lvl w:ilvl="7" w:tplc="E734542A" w:tentative="1">
      <w:start w:val="1"/>
      <w:numFmt w:val="bullet"/>
      <w:lvlText w:val="•"/>
      <w:lvlJc w:val="left"/>
      <w:pPr>
        <w:tabs>
          <w:tab w:val="num" w:pos="5760"/>
        </w:tabs>
        <w:ind w:left="5760" w:hanging="360"/>
      </w:pPr>
      <w:rPr>
        <w:rFonts w:ascii="Arial" w:hAnsi="Arial" w:hint="default"/>
      </w:rPr>
    </w:lvl>
    <w:lvl w:ilvl="8" w:tplc="58A4E3A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871414B"/>
    <w:multiLevelType w:val="multilevel"/>
    <w:tmpl w:val="19ECF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CD63E28"/>
    <w:multiLevelType w:val="multilevel"/>
    <w:tmpl w:val="8FF29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F045716"/>
    <w:multiLevelType w:val="hybridMultilevel"/>
    <w:tmpl w:val="FDF2C86E"/>
    <w:lvl w:ilvl="0" w:tplc="72F6BF5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4555686">
    <w:abstractNumId w:val="0"/>
  </w:num>
  <w:num w:numId="2" w16cid:durableId="245071633">
    <w:abstractNumId w:val="2"/>
  </w:num>
  <w:num w:numId="3" w16cid:durableId="1077745063">
    <w:abstractNumId w:val="1"/>
  </w:num>
  <w:num w:numId="4" w16cid:durableId="70656304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layton Lamb">
    <w15:presenceInfo w15:providerId="AD" w15:userId="S::clayton@cariboufutures.ca::c8cf5344-7450-4b7b-98ba-316a3289d25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355"/>
    <w:rsid w:val="00010AD8"/>
    <w:rsid w:val="00014239"/>
    <w:rsid w:val="00022C0C"/>
    <w:rsid w:val="00022D94"/>
    <w:rsid w:val="00030C92"/>
    <w:rsid w:val="000314F3"/>
    <w:rsid w:val="00040463"/>
    <w:rsid w:val="000539C4"/>
    <w:rsid w:val="0007199E"/>
    <w:rsid w:val="0008077C"/>
    <w:rsid w:val="00095E3F"/>
    <w:rsid w:val="000C0CC1"/>
    <w:rsid w:val="000D11A1"/>
    <w:rsid w:val="000E0E97"/>
    <w:rsid w:val="000E3921"/>
    <w:rsid w:val="000E7E07"/>
    <w:rsid w:val="00100792"/>
    <w:rsid w:val="00102630"/>
    <w:rsid w:val="001159F4"/>
    <w:rsid w:val="00116A8A"/>
    <w:rsid w:val="0012424D"/>
    <w:rsid w:val="001245F3"/>
    <w:rsid w:val="0013112C"/>
    <w:rsid w:val="001421A6"/>
    <w:rsid w:val="001537AD"/>
    <w:rsid w:val="0015782E"/>
    <w:rsid w:val="00160602"/>
    <w:rsid w:val="0017426E"/>
    <w:rsid w:val="001777B2"/>
    <w:rsid w:val="001818C6"/>
    <w:rsid w:val="001959D1"/>
    <w:rsid w:val="00196D17"/>
    <w:rsid w:val="001A1A96"/>
    <w:rsid w:val="001A33DF"/>
    <w:rsid w:val="001A7303"/>
    <w:rsid w:val="001E5557"/>
    <w:rsid w:val="0020737A"/>
    <w:rsid w:val="002151ED"/>
    <w:rsid w:val="00221A79"/>
    <w:rsid w:val="002229C9"/>
    <w:rsid w:val="00245945"/>
    <w:rsid w:val="00247A73"/>
    <w:rsid w:val="002528C9"/>
    <w:rsid w:val="00255352"/>
    <w:rsid w:val="00257CE5"/>
    <w:rsid w:val="00257EE8"/>
    <w:rsid w:val="00262D1C"/>
    <w:rsid w:val="002A39A7"/>
    <w:rsid w:val="002A59D4"/>
    <w:rsid w:val="002B3035"/>
    <w:rsid w:val="002C2042"/>
    <w:rsid w:val="002D705D"/>
    <w:rsid w:val="00303F0B"/>
    <w:rsid w:val="003137FC"/>
    <w:rsid w:val="00324F7E"/>
    <w:rsid w:val="00327CAC"/>
    <w:rsid w:val="003313AC"/>
    <w:rsid w:val="00332541"/>
    <w:rsid w:val="0033580E"/>
    <w:rsid w:val="003501D3"/>
    <w:rsid w:val="00361DB8"/>
    <w:rsid w:val="003621DA"/>
    <w:rsid w:val="00365D66"/>
    <w:rsid w:val="00382D92"/>
    <w:rsid w:val="00384C03"/>
    <w:rsid w:val="00392FE2"/>
    <w:rsid w:val="00393B04"/>
    <w:rsid w:val="003B17D9"/>
    <w:rsid w:val="003C140E"/>
    <w:rsid w:val="003D7874"/>
    <w:rsid w:val="00404E18"/>
    <w:rsid w:val="00416B62"/>
    <w:rsid w:val="00433A51"/>
    <w:rsid w:val="00440483"/>
    <w:rsid w:val="00444F61"/>
    <w:rsid w:val="0046442B"/>
    <w:rsid w:val="00464FE2"/>
    <w:rsid w:val="00485F45"/>
    <w:rsid w:val="0049133F"/>
    <w:rsid w:val="0049459A"/>
    <w:rsid w:val="00494B7F"/>
    <w:rsid w:val="004B0BA5"/>
    <w:rsid w:val="004B0BF2"/>
    <w:rsid w:val="004B743D"/>
    <w:rsid w:val="004F2C37"/>
    <w:rsid w:val="005077A9"/>
    <w:rsid w:val="005151AC"/>
    <w:rsid w:val="00525A23"/>
    <w:rsid w:val="0052634B"/>
    <w:rsid w:val="005630FD"/>
    <w:rsid w:val="00565102"/>
    <w:rsid w:val="00595328"/>
    <w:rsid w:val="00596C34"/>
    <w:rsid w:val="005A7355"/>
    <w:rsid w:val="005C5B3F"/>
    <w:rsid w:val="005C7905"/>
    <w:rsid w:val="005D3A8C"/>
    <w:rsid w:val="00612E0B"/>
    <w:rsid w:val="00613C17"/>
    <w:rsid w:val="00656237"/>
    <w:rsid w:val="0068455D"/>
    <w:rsid w:val="00686D33"/>
    <w:rsid w:val="00697A79"/>
    <w:rsid w:val="006A3F34"/>
    <w:rsid w:val="006B44DD"/>
    <w:rsid w:val="006E1F22"/>
    <w:rsid w:val="006F1E0D"/>
    <w:rsid w:val="0070430E"/>
    <w:rsid w:val="00711499"/>
    <w:rsid w:val="00724F37"/>
    <w:rsid w:val="00725817"/>
    <w:rsid w:val="007352D1"/>
    <w:rsid w:val="00736F52"/>
    <w:rsid w:val="00751873"/>
    <w:rsid w:val="00751DB4"/>
    <w:rsid w:val="00753672"/>
    <w:rsid w:val="00762585"/>
    <w:rsid w:val="00764249"/>
    <w:rsid w:val="00790768"/>
    <w:rsid w:val="007B3141"/>
    <w:rsid w:val="007B356A"/>
    <w:rsid w:val="007C5D47"/>
    <w:rsid w:val="007C680C"/>
    <w:rsid w:val="007D06F6"/>
    <w:rsid w:val="007D1C26"/>
    <w:rsid w:val="007D5441"/>
    <w:rsid w:val="007E14D9"/>
    <w:rsid w:val="00803602"/>
    <w:rsid w:val="008104C9"/>
    <w:rsid w:val="00813794"/>
    <w:rsid w:val="008217D7"/>
    <w:rsid w:val="00824BE2"/>
    <w:rsid w:val="008272D0"/>
    <w:rsid w:val="0082748A"/>
    <w:rsid w:val="00840D4B"/>
    <w:rsid w:val="0085475C"/>
    <w:rsid w:val="00863796"/>
    <w:rsid w:val="00867583"/>
    <w:rsid w:val="00891B89"/>
    <w:rsid w:val="0089332C"/>
    <w:rsid w:val="008B1188"/>
    <w:rsid w:val="008B52E7"/>
    <w:rsid w:val="008B67F5"/>
    <w:rsid w:val="008F08A6"/>
    <w:rsid w:val="00910A3D"/>
    <w:rsid w:val="00917556"/>
    <w:rsid w:val="009260FC"/>
    <w:rsid w:val="00931FEB"/>
    <w:rsid w:val="00932FE9"/>
    <w:rsid w:val="009368CA"/>
    <w:rsid w:val="00942277"/>
    <w:rsid w:val="00943A84"/>
    <w:rsid w:val="00947FB6"/>
    <w:rsid w:val="00957CD1"/>
    <w:rsid w:val="0096249D"/>
    <w:rsid w:val="009804F4"/>
    <w:rsid w:val="009911C0"/>
    <w:rsid w:val="00993F27"/>
    <w:rsid w:val="009A2D6C"/>
    <w:rsid w:val="009B08E1"/>
    <w:rsid w:val="009B32B6"/>
    <w:rsid w:val="009C0C3C"/>
    <w:rsid w:val="009D00FA"/>
    <w:rsid w:val="009D05CD"/>
    <w:rsid w:val="009E0EB7"/>
    <w:rsid w:val="009F6245"/>
    <w:rsid w:val="00A0132D"/>
    <w:rsid w:val="00A42F56"/>
    <w:rsid w:val="00A4435D"/>
    <w:rsid w:val="00A4691B"/>
    <w:rsid w:val="00A5427C"/>
    <w:rsid w:val="00A559FC"/>
    <w:rsid w:val="00A70C71"/>
    <w:rsid w:val="00AA12F0"/>
    <w:rsid w:val="00AA1679"/>
    <w:rsid w:val="00AA3504"/>
    <w:rsid w:val="00AB3A22"/>
    <w:rsid w:val="00AC1FB2"/>
    <w:rsid w:val="00AC2A88"/>
    <w:rsid w:val="00AC421A"/>
    <w:rsid w:val="00AD12AB"/>
    <w:rsid w:val="00AD49B0"/>
    <w:rsid w:val="00AF1330"/>
    <w:rsid w:val="00B0364F"/>
    <w:rsid w:val="00B31BDF"/>
    <w:rsid w:val="00B41152"/>
    <w:rsid w:val="00B511A3"/>
    <w:rsid w:val="00B5676C"/>
    <w:rsid w:val="00B64629"/>
    <w:rsid w:val="00B66BF2"/>
    <w:rsid w:val="00B937B8"/>
    <w:rsid w:val="00BA2791"/>
    <w:rsid w:val="00BA5B61"/>
    <w:rsid w:val="00BB41C4"/>
    <w:rsid w:val="00BB727E"/>
    <w:rsid w:val="00BC18DE"/>
    <w:rsid w:val="00BC2BF5"/>
    <w:rsid w:val="00BD0DDD"/>
    <w:rsid w:val="00BF595F"/>
    <w:rsid w:val="00C0225B"/>
    <w:rsid w:val="00C02E28"/>
    <w:rsid w:val="00C106CD"/>
    <w:rsid w:val="00C171D6"/>
    <w:rsid w:val="00C22299"/>
    <w:rsid w:val="00C22C67"/>
    <w:rsid w:val="00C50D70"/>
    <w:rsid w:val="00C57501"/>
    <w:rsid w:val="00C72389"/>
    <w:rsid w:val="00C82A1B"/>
    <w:rsid w:val="00C91B20"/>
    <w:rsid w:val="00C97989"/>
    <w:rsid w:val="00CA2FAD"/>
    <w:rsid w:val="00CB25E4"/>
    <w:rsid w:val="00CB66D1"/>
    <w:rsid w:val="00CC3DA4"/>
    <w:rsid w:val="00CD029B"/>
    <w:rsid w:val="00CD5A0A"/>
    <w:rsid w:val="00CE0D7F"/>
    <w:rsid w:val="00D02A0F"/>
    <w:rsid w:val="00D05FB3"/>
    <w:rsid w:val="00D33EBE"/>
    <w:rsid w:val="00D34C33"/>
    <w:rsid w:val="00D3621A"/>
    <w:rsid w:val="00D42B5B"/>
    <w:rsid w:val="00D50368"/>
    <w:rsid w:val="00D51DEC"/>
    <w:rsid w:val="00D52DE6"/>
    <w:rsid w:val="00D541CD"/>
    <w:rsid w:val="00D60C51"/>
    <w:rsid w:val="00D61508"/>
    <w:rsid w:val="00D847F6"/>
    <w:rsid w:val="00DA4A5E"/>
    <w:rsid w:val="00DD7948"/>
    <w:rsid w:val="00E00E53"/>
    <w:rsid w:val="00E1198E"/>
    <w:rsid w:val="00E300C3"/>
    <w:rsid w:val="00E33463"/>
    <w:rsid w:val="00E40EDF"/>
    <w:rsid w:val="00E54A54"/>
    <w:rsid w:val="00E54B84"/>
    <w:rsid w:val="00E65128"/>
    <w:rsid w:val="00E855A9"/>
    <w:rsid w:val="00E91044"/>
    <w:rsid w:val="00E91E1E"/>
    <w:rsid w:val="00EB7296"/>
    <w:rsid w:val="00EC16FF"/>
    <w:rsid w:val="00EC598D"/>
    <w:rsid w:val="00ED3E84"/>
    <w:rsid w:val="00EE6EB0"/>
    <w:rsid w:val="00EE7FBC"/>
    <w:rsid w:val="00EF40C7"/>
    <w:rsid w:val="00EF4193"/>
    <w:rsid w:val="00F0101C"/>
    <w:rsid w:val="00F02C04"/>
    <w:rsid w:val="00F11ABF"/>
    <w:rsid w:val="00F21B00"/>
    <w:rsid w:val="00F53876"/>
    <w:rsid w:val="00F53C21"/>
    <w:rsid w:val="00F56DEC"/>
    <w:rsid w:val="00F6463D"/>
    <w:rsid w:val="00F70F0B"/>
    <w:rsid w:val="00F73F7E"/>
    <w:rsid w:val="00F77A37"/>
    <w:rsid w:val="00F80B71"/>
    <w:rsid w:val="00F80F52"/>
    <w:rsid w:val="00FA4114"/>
    <w:rsid w:val="00FC63B7"/>
    <w:rsid w:val="00FE2ACC"/>
    <w:rsid w:val="00FE394A"/>
    <w:rsid w:val="00FF0C76"/>
    <w:rsid w:val="00FF1E4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74EAC"/>
  <w15:chartTrackingRefBased/>
  <w15:docId w15:val="{6AEECE40-64A2-D84E-B44E-46F9863C1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73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A73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A735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A73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A73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A73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73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73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73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73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A73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A73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A73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A73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A73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73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73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7355"/>
    <w:rPr>
      <w:rFonts w:eastAsiaTheme="majorEastAsia" w:cstheme="majorBidi"/>
      <w:color w:val="272727" w:themeColor="text1" w:themeTint="D8"/>
    </w:rPr>
  </w:style>
  <w:style w:type="paragraph" w:styleId="Title">
    <w:name w:val="Title"/>
    <w:basedOn w:val="Normal"/>
    <w:next w:val="Normal"/>
    <w:link w:val="TitleChar"/>
    <w:uiPriority w:val="10"/>
    <w:qFormat/>
    <w:rsid w:val="005A73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73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73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A73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7355"/>
    <w:pPr>
      <w:spacing w:before="160"/>
      <w:jc w:val="center"/>
    </w:pPr>
    <w:rPr>
      <w:i/>
      <w:iCs/>
      <w:color w:val="404040" w:themeColor="text1" w:themeTint="BF"/>
    </w:rPr>
  </w:style>
  <w:style w:type="character" w:customStyle="1" w:styleId="QuoteChar">
    <w:name w:val="Quote Char"/>
    <w:basedOn w:val="DefaultParagraphFont"/>
    <w:link w:val="Quote"/>
    <w:uiPriority w:val="29"/>
    <w:rsid w:val="005A7355"/>
    <w:rPr>
      <w:i/>
      <w:iCs/>
      <w:color w:val="404040" w:themeColor="text1" w:themeTint="BF"/>
    </w:rPr>
  </w:style>
  <w:style w:type="paragraph" w:styleId="ListParagraph">
    <w:name w:val="List Paragraph"/>
    <w:basedOn w:val="Normal"/>
    <w:uiPriority w:val="34"/>
    <w:qFormat/>
    <w:rsid w:val="005A7355"/>
    <w:pPr>
      <w:ind w:left="720"/>
      <w:contextualSpacing/>
    </w:pPr>
  </w:style>
  <w:style w:type="character" w:styleId="IntenseEmphasis">
    <w:name w:val="Intense Emphasis"/>
    <w:basedOn w:val="DefaultParagraphFont"/>
    <w:uiPriority w:val="21"/>
    <w:qFormat/>
    <w:rsid w:val="005A7355"/>
    <w:rPr>
      <w:i/>
      <w:iCs/>
      <w:color w:val="0F4761" w:themeColor="accent1" w:themeShade="BF"/>
    </w:rPr>
  </w:style>
  <w:style w:type="paragraph" w:styleId="IntenseQuote">
    <w:name w:val="Intense Quote"/>
    <w:basedOn w:val="Normal"/>
    <w:next w:val="Normal"/>
    <w:link w:val="IntenseQuoteChar"/>
    <w:uiPriority w:val="30"/>
    <w:qFormat/>
    <w:rsid w:val="005A73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7355"/>
    <w:rPr>
      <w:i/>
      <w:iCs/>
      <w:color w:val="0F4761" w:themeColor="accent1" w:themeShade="BF"/>
    </w:rPr>
  </w:style>
  <w:style w:type="character" w:styleId="IntenseReference">
    <w:name w:val="Intense Reference"/>
    <w:basedOn w:val="DefaultParagraphFont"/>
    <w:uiPriority w:val="32"/>
    <w:qFormat/>
    <w:rsid w:val="005A7355"/>
    <w:rPr>
      <w:b/>
      <w:bCs/>
      <w:smallCaps/>
      <w:color w:val="0F4761" w:themeColor="accent1" w:themeShade="BF"/>
      <w:spacing w:val="5"/>
    </w:rPr>
  </w:style>
  <w:style w:type="paragraph" w:customStyle="1" w:styleId="p1">
    <w:name w:val="p1"/>
    <w:basedOn w:val="Normal"/>
    <w:rsid w:val="005A7355"/>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s1">
    <w:name w:val="s1"/>
    <w:basedOn w:val="DefaultParagraphFont"/>
    <w:rsid w:val="005A7355"/>
  </w:style>
  <w:style w:type="character" w:customStyle="1" w:styleId="apple-tab-span">
    <w:name w:val="apple-tab-span"/>
    <w:basedOn w:val="DefaultParagraphFont"/>
    <w:rsid w:val="005A7355"/>
  </w:style>
  <w:style w:type="paragraph" w:customStyle="1" w:styleId="p2">
    <w:name w:val="p2"/>
    <w:basedOn w:val="Normal"/>
    <w:rsid w:val="00D05FB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D05FB3"/>
    <w:rPr>
      <w:color w:val="0000FF"/>
      <w:u w:val="single"/>
    </w:rPr>
  </w:style>
  <w:style w:type="paragraph" w:styleId="Header">
    <w:name w:val="header"/>
    <w:basedOn w:val="Normal"/>
    <w:link w:val="HeaderChar"/>
    <w:uiPriority w:val="99"/>
    <w:unhideWhenUsed/>
    <w:rsid w:val="001E55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5557"/>
  </w:style>
  <w:style w:type="paragraph" w:styleId="Footer">
    <w:name w:val="footer"/>
    <w:basedOn w:val="Normal"/>
    <w:link w:val="FooterChar"/>
    <w:uiPriority w:val="99"/>
    <w:unhideWhenUsed/>
    <w:rsid w:val="001E55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5557"/>
  </w:style>
  <w:style w:type="paragraph" w:customStyle="1" w:styleId="p3">
    <w:name w:val="p3"/>
    <w:basedOn w:val="Normal"/>
    <w:rsid w:val="00CB25E4"/>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apple-converted-space">
    <w:name w:val="apple-converted-space"/>
    <w:basedOn w:val="DefaultParagraphFont"/>
    <w:rsid w:val="00942277"/>
  </w:style>
  <w:style w:type="table" w:styleId="PlainTable3">
    <w:name w:val="Plain Table 3"/>
    <w:basedOn w:val="TableNormal"/>
    <w:uiPriority w:val="43"/>
    <w:rsid w:val="00361DB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361DB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uiPriority w:val="99"/>
    <w:semiHidden/>
    <w:unhideWhenUsed/>
    <w:rsid w:val="00724F37"/>
    <w:rPr>
      <w:sz w:val="16"/>
      <w:szCs w:val="16"/>
    </w:rPr>
  </w:style>
  <w:style w:type="paragraph" w:styleId="CommentText">
    <w:name w:val="annotation text"/>
    <w:basedOn w:val="Normal"/>
    <w:link w:val="CommentTextChar"/>
    <w:uiPriority w:val="99"/>
    <w:semiHidden/>
    <w:unhideWhenUsed/>
    <w:rsid w:val="00724F37"/>
    <w:pPr>
      <w:spacing w:line="240" w:lineRule="auto"/>
    </w:pPr>
    <w:rPr>
      <w:sz w:val="20"/>
      <w:szCs w:val="20"/>
    </w:rPr>
  </w:style>
  <w:style w:type="character" w:customStyle="1" w:styleId="CommentTextChar">
    <w:name w:val="Comment Text Char"/>
    <w:basedOn w:val="DefaultParagraphFont"/>
    <w:link w:val="CommentText"/>
    <w:uiPriority w:val="99"/>
    <w:semiHidden/>
    <w:rsid w:val="00724F37"/>
    <w:rPr>
      <w:sz w:val="20"/>
      <w:szCs w:val="20"/>
    </w:rPr>
  </w:style>
  <w:style w:type="paragraph" w:styleId="CommentSubject">
    <w:name w:val="annotation subject"/>
    <w:basedOn w:val="CommentText"/>
    <w:next w:val="CommentText"/>
    <w:link w:val="CommentSubjectChar"/>
    <w:uiPriority w:val="99"/>
    <w:semiHidden/>
    <w:unhideWhenUsed/>
    <w:rsid w:val="00724F37"/>
    <w:rPr>
      <w:b/>
      <w:bCs/>
    </w:rPr>
  </w:style>
  <w:style w:type="character" w:customStyle="1" w:styleId="CommentSubjectChar">
    <w:name w:val="Comment Subject Char"/>
    <w:basedOn w:val="CommentTextChar"/>
    <w:link w:val="CommentSubject"/>
    <w:uiPriority w:val="99"/>
    <w:semiHidden/>
    <w:rsid w:val="00724F37"/>
    <w:rPr>
      <w:b/>
      <w:bCs/>
      <w:sz w:val="20"/>
      <w:szCs w:val="20"/>
    </w:rPr>
  </w:style>
  <w:style w:type="character" w:customStyle="1" w:styleId="s2">
    <w:name w:val="s2"/>
    <w:basedOn w:val="DefaultParagraphFont"/>
    <w:rsid w:val="00BA5B61"/>
  </w:style>
  <w:style w:type="character" w:customStyle="1" w:styleId="UnresolvedMention1">
    <w:name w:val="Unresolved Mention1"/>
    <w:basedOn w:val="DefaultParagraphFont"/>
    <w:uiPriority w:val="99"/>
    <w:semiHidden/>
    <w:unhideWhenUsed/>
    <w:rsid w:val="002229C9"/>
    <w:rPr>
      <w:color w:val="605E5C"/>
      <w:shd w:val="clear" w:color="auto" w:fill="E1DFDD"/>
    </w:rPr>
  </w:style>
  <w:style w:type="character" w:styleId="FollowedHyperlink">
    <w:name w:val="FollowedHyperlink"/>
    <w:basedOn w:val="DefaultParagraphFont"/>
    <w:uiPriority w:val="99"/>
    <w:semiHidden/>
    <w:unhideWhenUsed/>
    <w:rsid w:val="002229C9"/>
    <w:rPr>
      <w:color w:val="96607D" w:themeColor="followedHyperlink"/>
      <w:u w:val="single"/>
    </w:rPr>
  </w:style>
  <w:style w:type="character" w:customStyle="1" w:styleId="institution">
    <w:name w:val="institution"/>
    <w:basedOn w:val="DefaultParagraphFont"/>
    <w:rsid w:val="002229C9"/>
  </w:style>
  <w:style w:type="paragraph" w:styleId="Caption">
    <w:name w:val="caption"/>
    <w:basedOn w:val="Normal"/>
    <w:next w:val="Normal"/>
    <w:uiPriority w:val="35"/>
    <w:unhideWhenUsed/>
    <w:qFormat/>
    <w:rsid w:val="00932FE9"/>
    <w:pPr>
      <w:spacing w:after="200" w:line="240" w:lineRule="auto"/>
    </w:pPr>
    <w:rPr>
      <w:i/>
      <w:iCs/>
      <w:color w:val="0E2841" w:themeColor="text2"/>
      <w:sz w:val="18"/>
      <w:szCs w:val="18"/>
    </w:rPr>
  </w:style>
  <w:style w:type="paragraph" w:styleId="Bibliography">
    <w:name w:val="Bibliography"/>
    <w:basedOn w:val="Normal"/>
    <w:next w:val="Normal"/>
    <w:uiPriority w:val="37"/>
    <w:unhideWhenUsed/>
    <w:rsid w:val="0089332C"/>
    <w:pPr>
      <w:spacing w:after="0" w:line="480" w:lineRule="auto"/>
      <w:ind w:left="720" w:hanging="720"/>
    </w:pPr>
  </w:style>
  <w:style w:type="character" w:styleId="PageNumber">
    <w:name w:val="page number"/>
    <w:basedOn w:val="DefaultParagraphFont"/>
    <w:uiPriority w:val="99"/>
    <w:semiHidden/>
    <w:unhideWhenUsed/>
    <w:rsid w:val="00612E0B"/>
  </w:style>
  <w:style w:type="character" w:styleId="LineNumber">
    <w:name w:val="line number"/>
    <w:basedOn w:val="DefaultParagraphFont"/>
    <w:uiPriority w:val="99"/>
    <w:semiHidden/>
    <w:unhideWhenUsed/>
    <w:rsid w:val="00612E0B"/>
  </w:style>
  <w:style w:type="paragraph" w:styleId="BalloonText">
    <w:name w:val="Balloon Text"/>
    <w:basedOn w:val="Normal"/>
    <w:link w:val="BalloonTextChar"/>
    <w:uiPriority w:val="99"/>
    <w:semiHidden/>
    <w:unhideWhenUsed/>
    <w:rsid w:val="00D847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47F6"/>
    <w:rPr>
      <w:rFonts w:ascii="Segoe UI" w:hAnsi="Segoe UI" w:cs="Segoe UI"/>
      <w:sz w:val="18"/>
      <w:szCs w:val="18"/>
    </w:rPr>
  </w:style>
  <w:style w:type="paragraph" w:styleId="Revision">
    <w:name w:val="Revision"/>
    <w:hidden/>
    <w:uiPriority w:val="99"/>
    <w:semiHidden/>
    <w:rsid w:val="0082748A"/>
    <w:pPr>
      <w:spacing w:after="0" w:line="240" w:lineRule="auto"/>
    </w:pPr>
  </w:style>
  <w:style w:type="character" w:styleId="UnresolvedMention">
    <w:name w:val="Unresolved Mention"/>
    <w:basedOn w:val="DefaultParagraphFont"/>
    <w:uiPriority w:val="99"/>
    <w:semiHidden/>
    <w:unhideWhenUsed/>
    <w:rsid w:val="008274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0556">
      <w:bodyDiv w:val="1"/>
      <w:marLeft w:val="0"/>
      <w:marRight w:val="0"/>
      <w:marTop w:val="0"/>
      <w:marBottom w:val="0"/>
      <w:divBdr>
        <w:top w:val="none" w:sz="0" w:space="0" w:color="auto"/>
        <w:left w:val="none" w:sz="0" w:space="0" w:color="auto"/>
        <w:bottom w:val="none" w:sz="0" w:space="0" w:color="auto"/>
        <w:right w:val="none" w:sz="0" w:space="0" w:color="auto"/>
      </w:divBdr>
    </w:div>
    <w:div w:id="58524029">
      <w:bodyDiv w:val="1"/>
      <w:marLeft w:val="0"/>
      <w:marRight w:val="0"/>
      <w:marTop w:val="0"/>
      <w:marBottom w:val="0"/>
      <w:divBdr>
        <w:top w:val="none" w:sz="0" w:space="0" w:color="auto"/>
        <w:left w:val="none" w:sz="0" w:space="0" w:color="auto"/>
        <w:bottom w:val="none" w:sz="0" w:space="0" w:color="auto"/>
        <w:right w:val="none" w:sz="0" w:space="0" w:color="auto"/>
      </w:divBdr>
    </w:div>
    <w:div w:id="77988275">
      <w:bodyDiv w:val="1"/>
      <w:marLeft w:val="0"/>
      <w:marRight w:val="0"/>
      <w:marTop w:val="0"/>
      <w:marBottom w:val="0"/>
      <w:divBdr>
        <w:top w:val="none" w:sz="0" w:space="0" w:color="auto"/>
        <w:left w:val="none" w:sz="0" w:space="0" w:color="auto"/>
        <w:bottom w:val="none" w:sz="0" w:space="0" w:color="auto"/>
        <w:right w:val="none" w:sz="0" w:space="0" w:color="auto"/>
      </w:divBdr>
    </w:div>
    <w:div w:id="92476803">
      <w:bodyDiv w:val="1"/>
      <w:marLeft w:val="0"/>
      <w:marRight w:val="0"/>
      <w:marTop w:val="0"/>
      <w:marBottom w:val="0"/>
      <w:divBdr>
        <w:top w:val="none" w:sz="0" w:space="0" w:color="auto"/>
        <w:left w:val="none" w:sz="0" w:space="0" w:color="auto"/>
        <w:bottom w:val="none" w:sz="0" w:space="0" w:color="auto"/>
        <w:right w:val="none" w:sz="0" w:space="0" w:color="auto"/>
      </w:divBdr>
    </w:div>
    <w:div w:id="181087565">
      <w:bodyDiv w:val="1"/>
      <w:marLeft w:val="0"/>
      <w:marRight w:val="0"/>
      <w:marTop w:val="0"/>
      <w:marBottom w:val="0"/>
      <w:divBdr>
        <w:top w:val="none" w:sz="0" w:space="0" w:color="auto"/>
        <w:left w:val="none" w:sz="0" w:space="0" w:color="auto"/>
        <w:bottom w:val="none" w:sz="0" w:space="0" w:color="auto"/>
        <w:right w:val="none" w:sz="0" w:space="0" w:color="auto"/>
      </w:divBdr>
    </w:div>
    <w:div w:id="206339811">
      <w:bodyDiv w:val="1"/>
      <w:marLeft w:val="0"/>
      <w:marRight w:val="0"/>
      <w:marTop w:val="0"/>
      <w:marBottom w:val="0"/>
      <w:divBdr>
        <w:top w:val="none" w:sz="0" w:space="0" w:color="auto"/>
        <w:left w:val="none" w:sz="0" w:space="0" w:color="auto"/>
        <w:bottom w:val="none" w:sz="0" w:space="0" w:color="auto"/>
        <w:right w:val="none" w:sz="0" w:space="0" w:color="auto"/>
      </w:divBdr>
      <w:divsChild>
        <w:div w:id="42750851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25993541">
      <w:bodyDiv w:val="1"/>
      <w:marLeft w:val="0"/>
      <w:marRight w:val="0"/>
      <w:marTop w:val="0"/>
      <w:marBottom w:val="0"/>
      <w:divBdr>
        <w:top w:val="none" w:sz="0" w:space="0" w:color="auto"/>
        <w:left w:val="none" w:sz="0" w:space="0" w:color="auto"/>
        <w:bottom w:val="none" w:sz="0" w:space="0" w:color="auto"/>
        <w:right w:val="none" w:sz="0" w:space="0" w:color="auto"/>
      </w:divBdr>
    </w:div>
    <w:div w:id="392461769">
      <w:bodyDiv w:val="1"/>
      <w:marLeft w:val="0"/>
      <w:marRight w:val="0"/>
      <w:marTop w:val="0"/>
      <w:marBottom w:val="0"/>
      <w:divBdr>
        <w:top w:val="none" w:sz="0" w:space="0" w:color="auto"/>
        <w:left w:val="none" w:sz="0" w:space="0" w:color="auto"/>
        <w:bottom w:val="none" w:sz="0" w:space="0" w:color="auto"/>
        <w:right w:val="none" w:sz="0" w:space="0" w:color="auto"/>
      </w:divBdr>
    </w:div>
    <w:div w:id="455492002">
      <w:bodyDiv w:val="1"/>
      <w:marLeft w:val="0"/>
      <w:marRight w:val="0"/>
      <w:marTop w:val="0"/>
      <w:marBottom w:val="0"/>
      <w:divBdr>
        <w:top w:val="none" w:sz="0" w:space="0" w:color="auto"/>
        <w:left w:val="none" w:sz="0" w:space="0" w:color="auto"/>
        <w:bottom w:val="none" w:sz="0" w:space="0" w:color="auto"/>
        <w:right w:val="none" w:sz="0" w:space="0" w:color="auto"/>
      </w:divBdr>
      <w:divsChild>
        <w:div w:id="203060196">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509492751">
      <w:bodyDiv w:val="1"/>
      <w:marLeft w:val="0"/>
      <w:marRight w:val="0"/>
      <w:marTop w:val="0"/>
      <w:marBottom w:val="0"/>
      <w:divBdr>
        <w:top w:val="none" w:sz="0" w:space="0" w:color="auto"/>
        <w:left w:val="none" w:sz="0" w:space="0" w:color="auto"/>
        <w:bottom w:val="none" w:sz="0" w:space="0" w:color="auto"/>
        <w:right w:val="none" w:sz="0" w:space="0" w:color="auto"/>
      </w:divBdr>
    </w:div>
    <w:div w:id="512574924">
      <w:bodyDiv w:val="1"/>
      <w:marLeft w:val="0"/>
      <w:marRight w:val="0"/>
      <w:marTop w:val="0"/>
      <w:marBottom w:val="0"/>
      <w:divBdr>
        <w:top w:val="none" w:sz="0" w:space="0" w:color="auto"/>
        <w:left w:val="none" w:sz="0" w:space="0" w:color="auto"/>
        <w:bottom w:val="none" w:sz="0" w:space="0" w:color="auto"/>
        <w:right w:val="none" w:sz="0" w:space="0" w:color="auto"/>
      </w:divBdr>
    </w:div>
    <w:div w:id="542910913">
      <w:bodyDiv w:val="1"/>
      <w:marLeft w:val="0"/>
      <w:marRight w:val="0"/>
      <w:marTop w:val="0"/>
      <w:marBottom w:val="0"/>
      <w:divBdr>
        <w:top w:val="none" w:sz="0" w:space="0" w:color="auto"/>
        <w:left w:val="none" w:sz="0" w:space="0" w:color="auto"/>
        <w:bottom w:val="none" w:sz="0" w:space="0" w:color="auto"/>
        <w:right w:val="none" w:sz="0" w:space="0" w:color="auto"/>
      </w:divBdr>
    </w:div>
    <w:div w:id="564342267">
      <w:bodyDiv w:val="1"/>
      <w:marLeft w:val="0"/>
      <w:marRight w:val="0"/>
      <w:marTop w:val="0"/>
      <w:marBottom w:val="0"/>
      <w:divBdr>
        <w:top w:val="none" w:sz="0" w:space="0" w:color="auto"/>
        <w:left w:val="none" w:sz="0" w:space="0" w:color="auto"/>
        <w:bottom w:val="none" w:sz="0" w:space="0" w:color="auto"/>
        <w:right w:val="none" w:sz="0" w:space="0" w:color="auto"/>
      </w:divBdr>
    </w:div>
    <w:div w:id="643775797">
      <w:bodyDiv w:val="1"/>
      <w:marLeft w:val="0"/>
      <w:marRight w:val="0"/>
      <w:marTop w:val="0"/>
      <w:marBottom w:val="0"/>
      <w:divBdr>
        <w:top w:val="none" w:sz="0" w:space="0" w:color="auto"/>
        <w:left w:val="none" w:sz="0" w:space="0" w:color="auto"/>
        <w:bottom w:val="none" w:sz="0" w:space="0" w:color="auto"/>
        <w:right w:val="none" w:sz="0" w:space="0" w:color="auto"/>
      </w:divBdr>
    </w:div>
    <w:div w:id="679544023">
      <w:bodyDiv w:val="1"/>
      <w:marLeft w:val="0"/>
      <w:marRight w:val="0"/>
      <w:marTop w:val="0"/>
      <w:marBottom w:val="0"/>
      <w:divBdr>
        <w:top w:val="none" w:sz="0" w:space="0" w:color="auto"/>
        <w:left w:val="none" w:sz="0" w:space="0" w:color="auto"/>
        <w:bottom w:val="none" w:sz="0" w:space="0" w:color="auto"/>
        <w:right w:val="none" w:sz="0" w:space="0" w:color="auto"/>
      </w:divBdr>
    </w:div>
    <w:div w:id="703940674">
      <w:bodyDiv w:val="1"/>
      <w:marLeft w:val="0"/>
      <w:marRight w:val="0"/>
      <w:marTop w:val="0"/>
      <w:marBottom w:val="0"/>
      <w:divBdr>
        <w:top w:val="none" w:sz="0" w:space="0" w:color="auto"/>
        <w:left w:val="none" w:sz="0" w:space="0" w:color="auto"/>
        <w:bottom w:val="none" w:sz="0" w:space="0" w:color="auto"/>
        <w:right w:val="none" w:sz="0" w:space="0" w:color="auto"/>
      </w:divBdr>
    </w:div>
    <w:div w:id="768352492">
      <w:bodyDiv w:val="1"/>
      <w:marLeft w:val="0"/>
      <w:marRight w:val="0"/>
      <w:marTop w:val="0"/>
      <w:marBottom w:val="0"/>
      <w:divBdr>
        <w:top w:val="none" w:sz="0" w:space="0" w:color="auto"/>
        <w:left w:val="none" w:sz="0" w:space="0" w:color="auto"/>
        <w:bottom w:val="none" w:sz="0" w:space="0" w:color="auto"/>
        <w:right w:val="none" w:sz="0" w:space="0" w:color="auto"/>
      </w:divBdr>
    </w:div>
    <w:div w:id="802119117">
      <w:bodyDiv w:val="1"/>
      <w:marLeft w:val="0"/>
      <w:marRight w:val="0"/>
      <w:marTop w:val="0"/>
      <w:marBottom w:val="0"/>
      <w:divBdr>
        <w:top w:val="none" w:sz="0" w:space="0" w:color="auto"/>
        <w:left w:val="none" w:sz="0" w:space="0" w:color="auto"/>
        <w:bottom w:val="none" w:sz="0" w:space="0" w:color="auto"/>
        <w:right w:val="none" w:sz="0" w:space="0" w:color="auto"/>
      </w:divBdr>
    </w:div>
    <w:div w:id="838158584">
      <w:bodyDiv w:val="1"/>
      <w:marLeft w:val="0"/>
      <w:marRight w:val="0"/>
      <w:marTop w:val="0"/>
      <w:marBottom w:val="0"/>
      <w:divBdr>
        <w:top w:val="none" w:sz="0" w:space="0" w:color="auto"/>
        <w:left w:val="none" w:sz="0" w:space="0" w:color="auto"/>
        <w:bottom w:val="none" w:sz="0" w:space="0" w:color="auto"/>
        <w:right w:val="none" w:sz="0" w:space="0" w:color="auto"/>
      </w:divBdr>
    </w:div>
    <w:div w:id="852380965">
      <w:bodyDiv w:val="1"/>
      <w:marLeft w:val="0"/>
      <w:marRight w:val="0"/>
      <w:marTop w:val="0"/>
      <w:marBottom w:val="0"/>
      <w:divBdr>
        <w:top w:val="none" w:sz="0" w:space="0" w:color="auto"/>
        <w:left w:val="none" w:sz="0" w:space="0" w:color="auto"/>
        <w:bottom w:val="none" w:sz="0" w:space="0" w:color="auto"/>
        <w:right w:val="none" w:sz="0" w:space="0" w:color="auto"/>
      </w:divBdr>
      <w:divsChild>
        <w:div w:id="208359607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879628113">
      <w:bodyDiv w:val="1"/>
      <w:marLeft w:val="0"/>
      <w:marRight w:val="0"/>
      <w:marTop w:val="0"/>
      <w:marBottom w:val="0"/>
      <w:divBdr>
        <w:top w:val="none" w:sz="0" w:space="0" w:color="auto"/>
        <w:left w:val="none" w:sz="0" w:space="0" w:color="auto"/>
        <w:bottom w:val="none" w:sz="0" w:space="0" w:color="auto"/>
        <w:right w:val="none" w:sz="0" w:space="0" w:color="auto"/>
      </w:divBdr>
    </w:div>
    <w:div w:id="884676066">
      <w:bodyDiv w:val="1"/>
      <w:marLeft w:val="0"/>
      <w:marRight w:val="0"/>
      <w:marTop w:val="0"/>
      <w:marBottom w:val="0"/>
      <w:divBdr>
        <w:top w:val="none" w:sz="0" w:space="0" w:color="auto"/>
        <w:left w:val="none" w:sz="0" w:space="0" w:color="auto"/>
        <w:bottom w:val="none" w:sz="0" w:space="0" w:color="auto"/>
        <w:right w:val="none" w:sz="0" w:space="0" w:color="auto"/>
      </w:divBdr>
    </w:div>
    <w:div w:id="934560571">
      <w:bodyDiv w:val="1"/>
      <w:marLeft w:val="0"/>
      <w:marRight w:val="0"/>
      <w:marTop w:val="0"/>
      <w:marBottom w:val="0"/>
      <w:divBdr>
        <w:top w:val="none" w:sz="0" w:space="0" w:color="auto"/>
        <w:left w:val="none" w:sz="0" w:space="0" w:color="auto"/>
        <w:bottom w:val="none" w:sz="0" w:space="0" w:color="auto"/>
        <w:right w:val="none" w:sz="0" w:space="0" w:color="auto"/>
      </w:divBdr>
    </w:div>
    <w:div w:id="1003974264">
      <w:bodyDiv w:val="1"/>
      <w:marLeft w:val="0"/>
      <w:marRight w:val="0"/>
      <w:marTop w:val="0"/>
      <w:marBottom w:val="0"/>
      <w:divBdr>
        <w:top w:val="none" w:sz="0" w:space="0" w:color="auto"/>
        <w:left w:val="none" w:sz="0" w:space="0" w:color="auto"/>
        <w:bottom w:val="none" w:sz="0" w:space="0" w:color="auto"/>
        <w:right w:val="none" w:sz="0" w:space="0" w:color="auto"/>
      </w:divBdr>
    </w:div>
    <w:div w:id="1040594707">
      <w:bodyDiv w:val="1"/>
      <w:marLeft w:val="0"/>
      <w:marRight w:val="0"/>
      <w:marTop w:val="0"/>
      <w:marBottom w:val="0"/>
      <w:divBdr>
        <w:top w:val="none" w:sz="0" w:space="0" w:color="auto"/>
        <w:left w:val="none" w:sz="0" w:space="0" w:color="auto"/>
        <w:bottom w:val="none" w:sz="0" w:space="0" w:color="auto"/>
        <w:right w:val="none" w:sz="0" w:space="0" w:color="auto"/>
      </w:divBdr>
    </w:div>
    <w:div w:id="1138959893">
      <w:bodyDiv w:val="1"/>
      <w:marLeft w:val="0"/>
      <w:marRight w:val="0"/>
      <w:marTop w:val="0"/>
      <w:marBottom w:val="0"/>
      <w:divBdr>
        <w:top w:val="none" w:sz="0" w:space="0" w:color="auto"/>
        <w:left w:val="none" w:sz="0" w:space="0" w:color="auto"/>
        <w:bottom w:val="none" w:sz="0" w:space="0" w:color="auto"/>
        <w:right w:val="none" w:sz="0" w:space="0" w:color="auto"/>
      </w:divBdr>
      <w:divsChild>
        <w:div w:id="111752802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145202081">
      <w:bodyDiv w:val="1"/>
      <w:marLeft w:val="0"/>
      <w:marRight w:val="0"/>
      <w:marTop w:val="0"/>
      <w:marBottom w:val="0"/>
      <w:divBdr>
        <w:top w:val="none" w:sz="0" w:space="0" w:color="auto"/>
        <w:left w:val="none" w:sz="0" w:space="0" w:color="auto"/>
        <w:bottom w:val="none" w:sz="0" w:space="0" w:color="auto"/>
        <w:right w:val="none" w:sz="0" w:space="0" w:color="auto"/>
      </w:divBdr>
    </w:div>
    <w:div w:id="1213151663">
      <w:bodyDiv w:val="1"/>
      <w:marLeft w:val="0"/>
      <w:marRight w:val="0"/>
      <w:marTop w:val="0"/>
      <w:marBottom w:val="0"/>
      <w:divBdr>
        <w:top w:val="none" w:sz="0" w:space="0" w:color="auto"/>
        <w:left w:val="none" w:sz="0" w:space="0" w:color="auto"/>
        <w:bottom w:val="none" w:sz="0" w:space="0" w:color="auto"/>
        <w:right w:val="none" w:sz="0" w:space="0" w:color="auto"/>
      </w:divBdr>
    </w:div>
    <w:div w:id="1270627414">
      <w:bodyDiv w:val="1"/>
      <w:marLeft w:val="0"/>
      <w:marRight w:val="0"/>
      <w:marTop w:val="0"/>
      <w:marBottom w:val="0"/>
      <w:divBdr>
        <w:top w:val="none" w:sz="0" w:space="0" w:color="auto"/>
        <w:left w:val="none" w:sz="0" w:space="0" w:color="auto"/>
        <w:bottom w:val="none" w:sz="0" w:space="0" w:color="auto"/>
        <w:right w:val="none" w:sz="0" w:space="0" w:color="auto"/>
      </w:divBdr>
      <w:divsChild>
        <w:div w:id="203399506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271470354">
      <w:bodyDiv w:val="1"/>
      <w:marLeft w:val="0"/>
      <w:marRight w:val="0"/>
      <w:marTop w:val="0"/>
      <w:marBottom w:val="0"/>
      <w:divBdr>
        <w:top w:val="none" w:sz="0" w:space="0" w:color="auto"/>
        <w:left w:val="none" w:sz="0" w:space="0" w:color="auto"/>
        <w:bottom w:val="none" w:sz="0" w:space="0" w:color="auto"/>
        <w:right w:val="none" w:sz="0" w:space="0" w:color="auto"/>
      </w:divBdr>
    </w:div>
    <w:div w:id="1324776009">
      <w:bodyDiv w:val="1"/>
      <w:marLeft w:val="0"/>
      <w:marRight w:val="0"/>
      <w:marTop w:val="0"/>
      <w:marBottom w:val="0"/>
      <w:divBdr>
        <w:top w:val="none" w:sz="0" w:space="0" w:color="auto"/>
        <w:left w:val="none" w:sz="0" w:space="0" w:color="auto"/>
        <w:bottom w:val="none" w:sz="0" w:space="0" w:color="auto"/>
        <w:right w:val="none" w:sz="0" w:space="0" w:color="auto"/>
      </w:divBdr>
    </w:div>
    <w:div w:id="1345521930">
      <w:bodyDiv w:val="1"/>
      <w:marLeft w:val="0"/>
      <w:marRight w:val="0"/>
      <w:marTop w:val="0"/>
      <w:marBottom w:val="0"/>
      <w:divBdr>
        <w:top w:val="none" w:sz="0" w:space="0" w:color="auto"/>
        <w:left w:val="none" w:sz="0" w:space="0" w:color="auto"/>
        <w:bottom w:val="none" w:sz="0" w:space="0" w:color="auto"/>
        <w:right w:val="none" w:sz="0" w:space="0" w:color="auto"/>
      </w:divBdr>
    </w:div>
    <w:div w:id="1414623177">
      <w:bodyDiv w:val="1"/>
      <w:marLeft w:val="0"/>
      <w:marRight w:val="0"/>
      <w:marTop w:val="0"/>
      <w:marBottom w:val="0"/>
      <w:divBdr>
        <w:top w:val="none" w:sz="0" w:space="0" w:color="auto"/>
        <w:left w:val="none" w:sz="0" w:space="0" w:color="auto"/>
        <w:bottom w:val="none" w:sz="0" w:space="0" w:color="auto"/>
        <w:right w:val="none" w:sz="0" w:space="0" w:color="auto"/>
      </w:divBdr>
      <w:divsChild>
        <w:div w:id="956060831">
          <w:marLeft w:val="720"/>
          <w:marRight w:val="0"/>
          <w:marTop w:val="200"/>
          <w:marBottom w:val="0"/>
          <w:divBdr>
            <w:top w:val="none" w:sz="0" w:space="0" w:color="auto"/>
            <w:left w:val="none" w:sz="0" w:space="0" w:color="auto"/>
            <w:bottom w:val="none" w:sz="0" w:space="0" w:color="auto"/>
            <w:right w:val="none" w:sz="0" w:space="0" w:color="auto"/>
          </w:divBdr>
        </w:div>
        <w:div w:id="1488397206">
          <w:marLeft w:val="1440"/>
          <w:marRight w:val="0"/>
          <w:marTop w:val="100"/>
          <w:marBottom w:val="0"/>
          <w:divBdr>
            <w:top w:val="none" w:sz="0" w:space="0" w:color="auto"/>
            <w:left w:val="none" w:sz="0" w:space="0" w:color="auto"/>
            <w:bottom w:val="none" w:sz="0" w:space="0" w:color="auto"/>
            <w:right w:val="none" w:sz="0" w:space="0" w:color="auto"/>
          </w:divBdr>
        </w:div>
        <w:div w:id="91821288">
          <w:marLeft w:val="720"/>
          <w:marRight w:val="0"/>
          <w:marTop w:val="200"/>
          <w:marBottom w:val="0"/>
          <w:divBdr>
            <w:top w:val="none" w:sz="0" w:space="0" w:color="auto"/>
            <w:left w:val="none" w:sz="0" w:space="0" w:color="auto"/>
            <w:bottom w:val="none" w:sz="0" w:space="0" w:color="auto"/>
            <w:right w:val="none" w:sz="0" w:space="0" w:color="auto"/>
          </w:divBdr>
        </w:div>
        <w:div w:id="822547382">
          <w:marLeft w:val="1440"/>
          <w:marRight w:val="0"/>
          <w:marTop w:val="100"/>
          <w:marBottom w:val="0"/>
          <w:divBdr>
            <w:top w:val="none" w:sz="0" w:space="0" w:color="auto"/>
            <w:left w:val="none" w:sz="0" w:space="0" w:color="auto"/>
            <w:bottom w:val="none" w:sz="0" w:space="0" w:color="auto"/>
            <w:right w:val="none" w:sz="0" w:space="0" w:color="auto"/>
          </w:divBdr>
        </w:div>
        <w:div w:id="417094929">
          <w:marLeft w:val="720"/>
          <w:marRight w:val="0"/>
          <w:marTop w:val="200"/>
          <w:marBottom w:val="0"/>
          <w:divBdr>
            <w:top w:val="none" w:sz="0" w:space="0" w:color="auto"/>
            <w:left w:val="none" w:sz="0" w:space="0" w:color="auto"/>
            <w:bottom w:val="none" w:sz="0" w:space="0" w:color="auto"/>
            <w:right w:val="none" w:sz="0" w:space="0" w:color="auto"/>
          </w:divBdr>
        </w:div>
        <w:div w:id="1511992105">
          <w:marLeft w:val="1440"/>
          <w:marRight w:val="0"/>
          <w:marTop w:val="100"/>
          <w:marBottom w:val="0"/>
          <w:divBdr>
            <w:top w:val="none" w:sz="0" w:space="0" w:color="auto"/>
            <w:left w:val="none" w:sz="0" w:space="0" w:color="auto"/>
            <w:bottom w:val="none" w:sz="0" w:space="0" w:color="auto"/>
            <w:right w:val="none" w:sz="0" w:space="0" w:color="auto"/>
          </w:divBdr>
        </w:div>
      </w:divsChild>
    </w:div>
    <w:div w:id="1513455073">
      <w:bodyDiv w:val="1"/>
      <w:marLeft w:val="0"/>
      <w:marRight w:val="0"/>
      <w:marTop w:val="0"/>
      <w:marBottom w:val="0"/>
      <w:divBdr>
        <w:top w:val="none" w:sz="0" w:space="0" w:color="auto"/>
        <w:left w:val="none" w:sz="0" w:space="0" w:color="auto"/>
        <w:bottom w:val="none" w:sz="0" w:space="0" w:color="auto"/>
        <w:right w:val="none" w:sz="0" w:space="0" w:color="auto"/>
      </w:divBdr>
    </w:div>
    <w:div w:id="1545755478">
      <w:bodyDiv w:val="1"/>
      <w:marLeft w:val="0"/>
      <w:marRight w:val="0"/>
      <w:marTop w:val="0"/>
      <w:marBottom w:val="0"/>
      <w:divBdr>
        <w:top w:val="none" w:sz="0" w:space="0" w:color="auto"/>
        <w:left w:val="none" w:sz="0" w:space="0" w:color="auto"/>
        <w:bottom w:val="none" w:sz="0" w:space="0" w:color="auto"/>
        <w:right w:val="none" w:sz="0" w:space="0" w:color="auto"/>
      </w:divBdr>
    </w:div>
    <w:div w:id="1546410287">
      <w:bodyDiv w:val="1"/>
      <w:marLeft w:val="0"/>
      <w:marRight w:val="0"/>
      <w:marTop w:val="0"/>
      <w:marBottom w:val="0"/>
      <w:divBdr>
        <w:top w:val="none" w:sz="0" w:space="0" w:color="auto"/>
        <w:left w:val="none" w:sz="0" w:space="0" w:color="auto"/>
        <w:bottom w:val="none" w:sz="0" w:space="0" w:color="auto"/>
        <w:right w:val="none" w:sz="0" w:space="0" w:color="auto"/>
      </w:divBdr>
    </w:div>
    <w:div w:id="1565679922">
      <w:bodyDiv w:val="1"/>
      <w:marLeft w:val="0"/>
      <w:marRight w:val="0"/>
      <w:marTop w:val="0"/>
      <w:marBottom w:val="0"/>
      <w:divBdr>
        <w:top w:val="none" w:sz="0" w:space="0" w:color="auto"/>
        <w:left w:val="none" w:sz="0" w:space="0" w:color="auto"/>
        <w:bottom w:val="none" w:sz="0" w:space="0" w:color="auto"/>
        <w:right w:val="none" w:sz="0" w:space="0" w:color="auto"/>
      </w:divBdr>
      <w:divsChild>
        <w:div w:id="111752809">
          <w:blockQuote w:val="1"/>
          <w:marLeft w:val="225"/>
          <w:marRight w:val="0"/>
          <w:marTop w:val="0"/>
          <w:marBottom w:val="0"/>
          <w:divBdr>
            <w:top w:val="none" w:sz="0" w:space="0" w:color="auto"/>
            <w:left w:val="none" w:sz="0" w:space="0" w:color="auto"/>
            <w:bottom w:val="none" w:sz="0" w:space="0" w:color="auto"/>
            <w:right w:val="none" w:sz="0" w:space="0" w:color="auto"/>
          </w:divBdr>
        </w:div>
        <w:div w:id="1702978599">
          <w:blockQuote w:val="1"/>
          <w:marLeft w:val="225"/>
          <w:marRight w:val="0"/>
          <w:marTop w:val="0"/>
          <w:marBottom w:val="0"/>
          <w:divBdr>
            <w:top w:val="none" w:sz="0" w:space="0" w:color="auto"/>
            <w:left w:val="none" w:sz="0" w:space="0" w:color="auto"/>
            <w:bottom w:val="none" w:sz="0" w:space="0" w:color="auto"/>
            <w:right w:val="none" w:sz="0" w:space="0" w:color="auto"/>
          </w:divBdr>
        </w:div>
        <w:div w:id="1298409836">
          <w:blockQuote w:val="1"/>
          <w:marLeft w:val="225"/>
          <w:marRight w:val="0"/>
          <w:marTop w:val="0"/>
          <w:marBottom w:val="0"/>
          <w:divBdr>
            <w:top w:val="none" w:sz="0" w:space="0" w:color="auto"/>
            <w:left w:val="none" w:sz="0" w:space="0" w:color="auto"/>
            <w:bottom w:val="none" w:sz="0" w:space="0" w:color="auto"/>
            <w:right w:val="none" w:sz="0" w:space="0" w:color="auto"/>
          </w:divBdr>
        </w:div>
        <w:div w:id="415906490">
          <w:blockQuote w:val="1"/>
          <w:marLeft w:val="225"/>
          <w:marRight w:val="0"/>
          <w:marTop w:val="0"/>
          <w:marBottom w:val="0"/>
          <w:divBdr>
            <w:top w:val="none" w:sz="0" w:space="0" w:color="auto"/>
            <w:left w:val="none" w:sz="0" w:space="0" w:color="auto"/>
            <w:bottom w:val="none" w:sz="0" w:space="0" w:color="auto"/>
            <w:right w:val="none" w:sz="0" w:space="0" w:color="auto"/>
          </w:divBdr>
        </w:div>
        <w:div w:id="100420933">
          <w:blockQuote w:val="1"/>
          <w:marLeft w:val="225"/>
          <w:marRight w:val="0"/>
          <w:marTop w:val="0"/>
          <w:marBottom w:val="0"/>
          <w:divBdr>
            <w:top w:val="none" w:sz="0" w:space="0" w:color="auto"/>
            <w:left w:val="none" w:sz="0" w:space="0" w:color="auto"/>
            <w:bottom w:val="none" w:sz="0" w:space="0" w:color="auto"/>
            <w:right w:val="none" w:sz="0" w:space="0" w:color="auto"/>
          </w:divBdr>
        </w:div>
        <w:div w:id="1954052657">
          <w:blockQuote w:val="1"/>
          <w:marLeft w:val="225"/>
          <w:marRight w:val="0"/>
          <w:marTop w:val="0"/>
          <w:marBottom w:val="0"/>
          <w:divBdr>
            <w:top w:val="none" w:sz="0" w:space="0" w:color="auto"/>
            <w:left w:val="none" w:sz="0" w:space="0" w:color="auto"/>
            <w:bottom w:val="none" w:sz="0" w:space="0" w:color="auto"/>
            <w:right w:val="none" w:sz="0" w:space="0" w:color="auto"/>
          </w:divBdr>
        </w:div>
        <w:div w:id="1136487638">
          <w:blockQuote w:val="1"/>
          <w:marLeft w:val="225"/>
          <w:marRight w:val="0"/>
          <w:marTop w:val="0"/>
          <w:marBottom w:val="0"/>
          <w:divBdr>
            <w:top w:val="none" w:sz="0" w:space="0" w:color="auto"/>
            <w:left w:val="none" w:sz="0" w:space="0" w:color="auto"/>
            <w:bottom w:val="none" w:sz="0" w:space="0" w:color="auto"/>
            <w:right w:val="none" w:sz="0" w:space="0" w:color="auto"/>
          </w:divBdr>
        </w:div>
        <w:div w:id="71779379">
          <w:blockQuote w:val="1"/>
          <w:marLeft w:val="225"/>
          <w:marRight w:val="0"/>
          <w:marTop w:val="0"/>
          <w:marBottom w:val="0"/>
          <w:divBdr>
            <w:top w:val="none" w:sz="0" w:space="0" w:color="auto"/>
            <w:left w:val="none" w:sz="0" w:space="0" w:color="auto"/>
            <w:bottom w:val="none" w:sz="0" w:space="0" w:color="auto"/>
            <w:right w:val="none" w:sz="0" w:space="0" w:color="auto"/>
          </w:divBdr>
        </w:div>
        <w:div w:id="1845051067">
          <w:blockQuote w:val="1"/>
          <w:marLeft w:val="225"/>
          <w:marRight w:val="0"/>
          <w:marTop w:val="0"/>
          <w:marBottom w:val="0"/>
          <w:divBdr>
            <w:top w:val="none" w:sz="0" w:space="0" w:color="auto"/>
            <w:left w:val="none" w:sz="0" w:space="0" w:color="auto"/>
            <w:bottom w:val="none" w:sz="0" w:space="0" w:color="auto"/>
            <w:right w:val="none" w:sz="0" w:space="0" w:color="auto"/>
          </w:divBdr>
        </w:div>
        <w:div w:id="442765774">
          <w:blockQuote w:val="1"/>
          <w:marLeft w:val="225"/>
          <w:marRight w:val="0"/>
          <w:marTop w:val="0"/>
          <w:marBottom w:val="0"/>
          <w:divBdr>
            <w:top w:val="none" w:sz="0" w:space="0" w:color="auto"/>
            <w:left w:val="none" w:sz="0" w:space="0" w:color="auto"/>
            <w:bottom w:val="none" w:sz="0" w:space="0" w:color="auto"/>
            <w:right w:val="none" w:sz="0" w:space="0" w:color="auto"/>
          </w:divBdr>
        </w:div>
        <w:div w:id="229391635">
          <w:blockQuote w:val="1"/>
          <w:marLeft w:val="225"/>
          <w:marRight w:val="0"/>
          <w:marTop w:val="0"/>
          <w:marBottom w:val="0"/>
          <w:divBdr>
            <w:top w:val="none" w:sz="0" w:space="0" w:color="auto"/>
            <w:left w:val="none" w:sz="0" w:space="0" w:color="auto"/>
            <w:bottom w:val="none" w:sz="0" w:space="0" w:color="auto"/>
            <w:right w:val="none" w:sz="0" w:space="0" w:color="auto"/>
          </w:divBdr>
        </w:div>
        <w:div w:id="233903260">
          <w:blockQuote w:val="1"/>
          <w:marLeft w:val="225"/>
          <w:marRight w:val="0"/>
          <w:marTop w:val="0"/>
          <w:marBottom w:val="0"/>
          <w:divBdr>
            <w:top w:val="none" w:sz="0" w:space="0" w:color="auto"/>
            <w:left w:val="none" w:sz="0" w:space="0" w:color="auto"/>
            <w:bottom w:val="none" w:sz="0" w:space="0" w:color="auto"/>
            <w:right w:val="none" w:sz="0" w:space="0" w:color="auto"/>
          </w:divBdr>
        </w:div>
        <w:div w:id="1093430994">
          <w:blockQuote w:val="1"/>
          <w:marLeft w:val="225"/>
          <w:marRight w:val="0"/>
          <w:marTop w:val="0"/>
          <w:marBottom w:val="0"/>
          <w:divBdr>
            <w:top w:val="none" w:sz="0" w:space="0" w:color="auto"/>
            <w:left w:val="none" w:sz="0" w:space="0" w:color="auto"/>
            <w:bottom w:val="none" w:sz="0" w:space="0" w:color="auto"/>
            <w:right w:val="none" w:sz="0" w:space="0" w:color="auto"/>
          </w:divBdr>
        </w:div>
        <w:div w:id="564410397">
          <w:blockQuote w:val="1"/>
          <w:marLeft w:val="225"/>
          <w:marRight w:val="0"/>
          <w:marTop w:val="0"/>
          <w:marBottom w:val="0"/>
          <w:divBdr>
            <w:top w:val="none" w:sz="0" w:space="0" w:color="auto"/>
            <w:left w:val="none" w:sz="0" w:space="0" w:color="auto"/>
            <w:bottom w:val="none" w:sz="0" w:space="0" w:color="auto"/>
            <w:right w:val="none" w:sz="0" w:space="0" w:color="auto"/>
          </w:divBdr>
        </w:div>
        <w:div w:id="1354724510">
          <w:blockQuote w:val="1"/>
          <w:marLeft w:val="225"/>
          <w:marRight w:val="0"/>
          <w:marTop w:val="0"/>
          <w:marBottom w:val="0"/>
          <w:divBdr>
            <w:top w:val="none" w:sz="0" w:space="0" w:color="auto"/>
            <w:left w:val="none" w:sz="0" w:space="0" w:color="auto"/>
            <w:bottom w:val="none" w:sz="0" w:space="0" w:color="auto"/>
            <w:right w:val="none" w:sz="0" w:space="0" w:color="auto"/>
          </w:divBdr>
        </w:div>
        <w:div w:id="2012681506">
          <w:blockQuote w:val="1"/>
          <w:marLeft w:val="225"/>
          <w:marRight w:val="0"/>
          <w:marTop w:val="0"/>
          <w:marBottom w:val="0"/>
          <w:divBdr>
            <w:top w:val="none" w:sz="0" w:space="0" w:color="auto"/>
            <w:left w:val="none" w:sz="0" w:space="0" w:color="auto"/>
            <w:bottom w:val="none" w:sz="0" w:space="0" w:color="auto"/>
            <w:right w:val="none" w:sz="0" w:space="0" w:color="auto"/>
          </w:divBdr>
        </w:div>
        <w:div w:id="1469665672">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572078218">
      <w:bodyDiv w:val="1"/>
      <w:marLeft w:val="0"/>
      <w:marRight w:val="0"/>
      <w:marTop w:val="0"/>
      <w:marBottom w:val="0"/>
      <w:divBdr>
        <w:top w:val="none" w:sz="0" w:space="0" w:color="auto"/>
        <w:left w:val="none" w:sz="0" w:space="0" w:color="auto"/>
        <w:bottom w:val="none" w:sz="0" w:space="0" w:color="auto"/>
        <w:right w:val="none" w:sz="0" w:space="0" w:color="auto"/>
      </w:divBdr>
    </w:div>
    <w:div w:id="1584296981">
      <w:bodyDiv w:val="1"/>
      <w:marLeft w:val="0"/>
      <w:marRight w:val="0"/>
      <w:marTop w:val="0"/>
      <w:marBottom w:val="0"/>
      <w:divBdr>
        <w:top w:val="none" w:sz="0" w:space="0" w:color="auto"/>
        <w:left w:val="none" w:sz="0" w:space="0" w:color="auto"/>
        <w:bottom w:val="none" w:sz="0" w:space="0" w:color="auto"/>
        <w:right w:val="none" w:sz="0" w:space="0" w:color="auto"/>
      </w:divBdr>
    </w:div>
    <w:div w:id="1623880347">
      <w:bodyDiv w:val="1"/>
      <w:marLeft w:val="0"/>
      <w:marRight w:val="0"/>
      <w:marTop w:val="0"/>
      <w:marBottom w:val="0"/>
      <w:divBdr>
        <w:top w:val="none" w:sz="0" w:space="0" w:color="auto"/>
        <w:left w:val="none" w:sz="0" w:space="0" w:color="auto"/>
        <w:bottom w:val="none" w:sz="0" w:space="0" w:color="auto"/>
        <w:right w:val="none" w:sz="0" w:space="0" w:color="auto"/>
      </w:divBdr>
    </w:div>
    <w:div w:id="1726295919">
      <w:bodyDiv w:val="1"/>
      <w:marLeft w:val="0"/>
      <w:marRight w:val="0"/>
      <w:marTop w:val="0"/>
      <w:marBottom w:val="0"/>
      <w:divBdr>
        <w:top w:val="none" w:sz="0" w:space="0" w:color="auto"/>
        <w:left w:val="none" w:sz="0" w:space="0" w:color="auto"/>
        <w:bottom w:val="none" w:sz="0" w:space="0" w:color="auto"/>
        <w:right w:val="none" w:sz="0" w:space="0" w:color="auto"/>
      </w:divBdr>
    </w:div>
    <w:div w:id="1773359495">
      <w:bodyDiv w:val="1"/>
      <w:marLeft w:val="0"/>
      <w:marRight w:val="0"/>
      <w:marTop w:val="0"/>
      <w:marBottom w:val="0"/>
      <w:divBdr>
        <w:top w:val="none" w:sz="0" w:space="0" w:color="auto"/>
        <w:left w:val="none" w:sz="0" w:space="0" w:color="auto"/>
        <w:bottom w:val="none" w:sz="0" w:space="0" w:color="auto"/>
        <w:right w:val="none" w:sz="0" w:space="0" w:color="auto"/>
      </w:divBdr>
      <w:divsChild>
        <w:div w:id="923076731">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785071168">
      <w:bodyDiv w:val="1"/>
      <w:marLeft w:val="0"/>
      <w:marRight w:val="0"/>
      <w:marTop w:val="0"/>
      <w:marBottom w:val="0"/>
      <w:divBdr>
        <w:top w:val="none" w:sz="0" w:space="0" w:color="auto"/>
        <w:left w:val="none" w:sz="0" w:space="0" w:color="auto"/>
        <w:bottom w:val="none" w:sz="0" w:space="0" w:color="auto"/>
        <w:right w:val="none" w:sz="0" w:space="0" w:color="auto"/>
      </w:divBdr>
    </w:div>
    <w:div w:id="1794783268">
      <w:bodyDiv w:val="1"/>
      <w:marLeft w:val="0"/>
      <w:marRight w:val="0"/>
      <w:marTop w:val="0"/>
      <w:marBottom w:val="0"/>
      <w:divBdr>
        <w:top w:val="none" w:sz="0" w:space="0" w:color="auto"/>
        <w:left w:val="none" w:sz="0" w:space="0" w:color="auto"/>
        <w:bottom w:val="none" w:sz="0" w:space="0" w:color="auto"/>
        <w:right w:val="none" w:sz="0" w:space="0" w:color="auto"/>
      </w:divBdr>
    </w:div>
    <w:div w:id="1861117784">
      <w:bodyDiv w:val="1"/>
      <w:marLeft w:val="0"/>
      <w:marRight w:val="0"/>
      <w:marTop w:val="0"/>
      <w:marBottom w:val="0"/>
      <w:divBdr>
        <w:top w:val="none" w:sz="0" w:space="0" w:color="auto"/>
        <w:left w:val="none" w:sz="0" w:space="0" w:color="auto"/>
        <w:bottom w:val="none" w:sz="0" w:space="0" w:color="auto"/>
        <w:right w:val="none" w:sz="0" w:space="0" w:color="auto"/>
      </w:divBdr>
      <w:divsChild>
        <w:div w:id="1699963776">
          <w:blockQuote w:val="1"/>
          <w:marLeft w:val="225"/>
          <w:marRight w:val="0"/>
          <w:marTop w:val="0"/>
          <w:marBottom w:val="0"/>
          <w:divBdr>
            <w:top w:val="none" w:sz="0" w:space="0" w:color="auto"/>
            <w:left w:val="none" w:sz="0" w:space="0" w:color="auto"/>
            <w:bottom w:val="none" w:sz="0" w:space="0" w:color="auto"/>
            <w:right w:val="none" w:sz="0" w:space="0" w:color="auto"/>
          </w:divBdr>
        </w:div>
        <w:div w:id="114605174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900895231">
      <w:bodyDiv w:val="1"/>
      <w:marLeft w:val="0"/>
      <w:marRight w:val="0"/>
      <w:marTop w:val="0"/>
      <w:marBottom w:val="0"/>
      <w:divBdr>
        <w:top w:val="none" w:sz="0" w:space="0" w:color="auto"/>
        <w:left w:val="none" w:sz="0" w:space="0" w:color="auto"/>
        <w:bottom w:val="none" w:sz="0" w:space="0" w:color="auto"/>
        <w:right w:val="none" w:sz="0" w:space="0" w:color="auto"/>
      </w:divBdr>
    </w:div>
    <w:div w:id="1907296435">
      <w:bodyDiv w:val="1"/>
      <w:marLeft w:val="0"/>
      <w:marRight w:val="0"/>
      <w:marTop w:val="0"/>
      <w:marBottom w:val="0"/>
      <w:divBdr>
        <w:top w:val="none" w:sz="0" w:space="0" w:color="auto"/>
        <w:left w:val="none" w:sz="0" w:space="0" w:color="auto"/>
        <w:bottom w:val="none" w:sz="0" w:space="0" w:color="auto"/>
        <w:right w:val="none" w:sz="0" w:space="0" w:color="auto"/>
      </w:divBdr>
    </w:div>
    <w:div w:id="1907571999">
      <w:bodyDiv w:val="1"/>
      <w:marLeft w:val="0"/>
      <w:marRight w:val="0"/>
      <w:marTop w:val="0"/>
      <w:marBottom w:val="0"/>
      <w:divBdr>
        <w:top w:val="none" w:sz="0" w:space="0" w:color="auto"/>
        <w:left w:val="none" w:sz="0" w:space="0" w:color="auto"/>
        <w:bottom w:val="none" w:sz="0" w:space="0" w:color="auto"/>
        <w:right w:val="none" w:sz="0" w:space="0" w:color="auto"/>
      </w:divBdr>
    </w:div>
    <w:div w:id="2091269797">
      <w:bodyDiv w:val="1"/>
      <w:marLeft w:val="0"/>
      <w:marRight w:val="0"/>
      <w:marTop w:val="0"/>
      <w:marBottom w:val="0"/>
      <w:divBdr>
        <w:top w:val="none" w:sz="0" w:space="0" w:color="auto"/>
        <w:left w:val="none" w:sz="0" w:space="0" w:color="auto"/>
        <w:bottom w:val="none" w:sz="0" w:space="0" w:color="auto"/>
        <w:right w:val="none" w:sz="0" w:space="0" w:color="auto"/>
      </w:divBdr>
      <w:divsChild>
        <w:div w:id="289633894">
          <w:blockQuote w:val="1"/>
          <w:marLeft w:val="225"/>
          <w:marRight w:val="0"/>
          <w:marTop w:val="0"/>
          <w:marBottom w:val="0"/>
          <w:divBdr>
            <w:top w:val="none" w:sz="0" w:space="0" w:color="auto"/>
            <w:left w:val="none" w:sz="0" w:space="0" w:color="auto"/>
            <w:bottom w:val="none" w:sz="0" w:space="0" w:color="auto"/>
            <w:right w:val="none" w:sz="0" w:space="0" w:color="auto"/>
          </w:divBdr>
        </w:div>
        <w:div w:id="1559391912">
          <w:blockQuote w:val="1"/>
          <w:marLeft w:val="225"/>
          <w:marRight w:val="0"/>
          <w:marTop w:val="0"/>
          <w:marBottom w:val="0"/>
          <w:divBdr>
            <w:top w:val="none" w:sz="0" w:space="0" w:color="auto"/>
            <w:left w:val="none" w:sz="0" w:space="0" w:color="auto"/>
            <w:bottom w:val="none" w:sz="0" w:space="0" w:color="auto"/>
            <w:right w:val="none" w:sz="0" w:space="0" w:color="auto"/>
          </w:divBdr>
        </w:div>
        <w:div w:id="1085490219">
          <w:blockQuote w:val="1"/>
          <w:marLeft w:val="225"/>
          <w:marRight w:val="0"/>
          <w:marTop w:val="0"/>
          <w:marBottom w:val="0"/>
          <w:divBdr>
            <w:top w:val="none" w:sz="0" w:space="0" w:color="auto"/>
            <w:left w:val="none" w:sz="0" w:space="0" w:color="auto"/>
            <w:bottom w:val="none" w:sz="0" w:space="0" w:color="auto"/>
            <w:right w:val="none" w:sz="0" w:space="0" w:color="auto"/>
          </w:divBdr>
        </w:div>
        <w:div w:id="1295521507">
          <w:blockQuote w:val="1"/>
          <w:marLeft w:val="225"/>
          <w:marRight w:val="0"/>
          <w:marTop w:val="0"/>
          <w:marBottom w:val="0"/>
          <w:divBdr>
            <w:top w:val="none" w:sz="0" w:space="0" w:color="auto"/>
            <w:left w:val="none" w:sz="0" w:space="0" w:color="auto"/>
            <w:bottom w:val="none" w:sz="0" w:space="0" w:color="auto"/>
            <w:right w:val="none" w:sz="0" w:space="0" w:color="auto"/>
          </w:divBdr>
        </w:div>
        <w:div w:id="2140032068">
          <w:blockQuote w:val="1"/>
          <w:marLeft w:val="225"/>
          <w:marRight w:val="0"/>
          <w:marTop w:val="0"/>
          <w:marBottom w:val="0"/>
          <w:divBdr>
            <w:top w:val="none" w:sz="0" w:space="0" w:color="auto"/>
            <w:left w:val="none" w:sz="0" w:space="0" w:color="auto"/>
            <w:bottom w:val="none" w:sz="0" w:space="0" w:color="auto"/>
            <w:right w:val="none" w:sz="0" w:space="0" w:color="auto"/>
          </w:divBdr>
        </w:div>
        <w:div w:id="2026520671">
          <w:blockQuote w:val="1"/>
          <w:marLeft w:val="225"/>
          <w:marRight w:val="0"/>
          <w:marTop w:val="0"/>
          <w:marBottom w:val="0"/>
          <w:divBdr>
            <w:top w:val="none" w:sz="0" w:space="0" w:color="auto"/>
            <w:left w:val="none" w:sz="0" w:space="0" w:color="auto"/>
            <w:bottom w:val="none" w:sz="0" w:space="0" w:color="auto"/>
            <w:right w:val="none" w:sz="0" w:space="0" w:color="auto"/>
          </w:divBdr>
        </w:div>
        <w:div w:id="112673192">
          <w:blockQuote w:val="1"/>
          <w:marLeft w:val="225"/>
          <w:marRight w:val="0"/>
          <w:marTop w:val="0"/>
          <w:marBottom w:val="0"/>
          <w:divBdr>
            <w:top w:val="none" w:sz="0" w:space="0" w:color="auto"/>
            <w:left w:val="none" w:sz="0" w:space="0" w:color="auto"/>
            <w:bottom w:val="none" w:sz="0" w:space="0" w:color="auto"/>
            <w:right w:val="none" w:sz="0" w:space="0" w:color="auto"/>
          </w:divBdr>
        </w:div>
        <w:div w:id="1879315635">
          <w:blockQuote w:val="1"/>
          <w:marLeft w:val="225"/>
          <w:marRight w:val="0"/>
          <w:marTop w:val="0"/>
          <w:marBottom w:val="0"/>
          <w:divBdr>
            <w:top w:val="none" w:sz="0" w:space="0" w:color="auto"/>
            <w:left w:val="none" w:sz="0" w:space="0" w:color="auto"/>
            <w:bottom w:val="none" w:sz="0" w:space="0" w:color="auto"/>
            <w:right w:val="none" w:sz="0" w:space="0" w:color="auto"/>
          </w:divBdr>
        </w:div>
        <w:div w:id="926118226">
          <w:blockQuote w:val="1"/>
          <w:marLeft w:val="225"/>
          <w:marRight w:val="0"/>
          <w:marTop w:val="0"/>
          <w:marBottom w:val="0"/>
          <w:divBdr>
            <w:top w:val="none" w:sz="0" w:space="0" w:color="auto"/>
            <w:left w:val="none" w:sz="0" w:space="0" w:color="auto"/>
            <w:bottom w:val="none" w:sz="0" w:space="0" w:color="auto"/>
            <w:right w:val="none" w:sz="0" w:space="0" w:color="auto"/>
          </w:divBdr>
        </w:div>
        <w:div w:id="322323795">
          <w:blockQuote w:val="1"/>
          <w:marLeft w:val="225"/>
          <w:marRight w:val="0"/>
          <w:marTop w:val="0"/>
          <w:marBottom w:val="0"/>
          <w:divBdr>
            <w:top w:val="none" w:sz="0" w:space="0" w:color="auto"/>
            <w:left w:val="none" w:sz="0" w:space="0" w:color="auto"/>
            <w:bottom w:val="none" w:sz="0" w:space="0" w:color="auto"/>
            <w:right w:val="none" w:sz="0" w:space="0" w:color="auto"/>
          </w:divBdr>
        </w:div>
        <w:div w:id="293609867">
          <w:blockQuote w:val="1"/>
          <w:marLeft w:val="225"/>
          <w:marRight w:val="0"/>
          <w:marTop w:val="0"/>
          <w:marBottom w:val="0"/>
          <w:divBdr>
            <w:top w:val="none" w:sz="0" w:space="0" w:color="auto"/>
            <w:left w:val="none" w:sz="0" w:space="0" w:color="auto"/>
            <w:bottom w:val="none" w:sz="0" w:space="0" w:color="auto"/>
            <w:right w:val="none" w:sz="0" w:space="0" w:color="auto"/>
          </w:divBdr>
        </w:div>
        <w:div w:id="1358236242">
          <w:blockQuote w:val="1"/>
          <w:marLeft w:val="225"/>
          <w:marRight w:val="0"/>
          <w:marTop w:val="0"/>
          <w:marBottom w:val="0"/>
          <w:divBdr>
            <w:top w:val="none" w:sz="0" w:space="0" w:color="auto"/>
            <w:left w:val="none" w:sz="0" w:space="0" w:color="auto"/>
            <w:bottom w:val="none" w:sz="0" w:space="0" w:color="auto"/>
            <w:right w:val="none" w:sz="0" w:space="0" w:color="auto"/>
          </w:divBdr>
        </w:div>
        <w:div w:id="2024824165">
          <w:blockQuote w:val="1"/>
          <w:marLeft w:val="225"/>
          <w:marRight w:val="0"/>
          <w:marTop w:val="0"/>
          <w:marBottom w:val="0"/>
          <w:divBdr>
            <w:top w:val="none" w:sz="0" w:space="0" w:color="auto"/>
            <w:left w:val="none" w:sz="0" w:space="0" w:color="auto"/>
            <w:bottom w:val="none" w:sz="0" w:space="0" w:color="auto"/>
            <w:right w:val="none" w:sz="0" w:space="0" w:color="auto"/>
          </w:divBdr>
        </w:div>
        <w:div w:id="384187354">
          <w:blockQuote w:val="1"/>
          <w:marLeft w:val="225"/>
          <w:marRight w:val="0"/>
          <w:marTop w:val="0"/>
          <w:marBottom w:val="0"/>
          <w:divBdr>
            <w:top w:val="none" w:sz="0" w:space="0" w:color="auto"/>
            <w:left w:val="none" w:sz="0" w:space="0" w:color="auto"/>
            <w:bottom w:val="none" w:sz="0" w:space="0" w:color="auto"/>
            <w:right w:val="none" w:sz="0" w:space="0" w:color="auto"/>
          </w:divBdr>
        </w:div>
        <w:div w:id="118320895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135638929">
      <w:bodyDiv w:val="1"/>
      <w:marLeft w:val="0"/>
      <w:marRight w:val="0"/>
      <w:marTop w:val="0"/>
      <w:marBottom w:val="0"/>
      <w:divBdr>
        <w:top w:val="none" w:sz="0" w:space="0" w:color="auto"/>
        <w:left w:val="none" w:sz="0" w:space="0" w:color="auto"/>
        <w:bottom w:val="none" w:sz="0" w:space="0" w:color="auto"/>
        <w:right w:val="none" w:sz="0" w:space="0" w:color="auto"/>
      </w:divBdr>
    </w:div>
    <w:div w:id="2136020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microsoft.com/office/2007/relationships/hdphoto" Target="media/hdphoto3.wdp"/><Relationship Id="rId3" Type="http://schemas.openxmlformats.org/officeDocument/2006/relationships/styles" Target="styles.xml"/><Relationship Id="rId21" Type="http://schemas.openxmlformats.org/officeDocument/2006/relationships/image" Target="media/image9.png"/><Relationship Id="rId34" Type="http://schemas.microsoft.com/office/2011/relationships/people" Target="peop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academic.oup.com/jmammal/pages/author-guidelin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microsoft.com/office/2007/relationships/hdphoto" Target="media/hdphoto2.wdp"/><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3.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microsoft.com/office/2007/relationships/hdphoto" Target="media/hdphoto1.wdp"/><Relationship Id="rId27" Type="http://schemas.openxmlformats.org/officeDocument/2006/relationships/image" Target="media/image12.png"/><Relationship Id="rId30" Type="http://schemas.openxmlformats.org/officeDocument/2006/relationships/hyperlink" Target="https://www.sciencedirect.com/journal/journal-for-nature-conservation/publish/guide-for-authors" TargetMode="External"/><Relationship Id="rId35" Type="http://schemas.openxmlformats.org/officeDocument/2006/relationships/theme" Target="theme/theme1.xml"/><Relationship Id="rId8" Type="http://schemas.openxmlformats.org/officeDocument/2006/relationships/hyperlink" Target="https://portal.wildtrax.ca/home/camera-deployments.html?sensorId=CAM&amp;projectId=197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210235-5F48-4C2E-9AE2-277FA223A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45</Pages>
  <Words>31977</Words>
  <Characters>182269</Characters>
  <Application>Microsoft Office Word</Application>
  <DocSecurity>0</DocSecurity>
  <Lines>1518</Lines>
  <Paragraphs>427</Paragraphs>
  <ScaleCrop>false</ScaleCrop>
  <HeadingPairs>
    <vt:vector size="2" baseType="variant">
      <vt:variant>
        <vt:lpstr>Title</vt:lpstr>
      </vt:variant>
      <vt:variant>
        <vt:i4>1</vt:i4>
      </vt:variant>
    </vt:vector>
  </HeadingPairs>
  <TitlesOfParts>
    <vt:vector size="1" baseType="lpstr">
      <vt:lpstr/>
    </vt:vector>
  </TitlesOfParts>
  <Company>UBC Okanagan</Company>
  <LinksUpToDate>false</LinksUpToDate>
  <CharactersWithSpaces>213819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Clayton Lamb</dc:creator>
  <cp:keywords/>
  <dc:description/>
  <cp:lastModifiedBy>Clayton Lamb</cp:lastModifiedBy>
  <cp:revision>7</cp:revision>
  <dcterms:created xsi:type="dcterms:W3CDTF">2025-07-22T17:11:00Z</dcterms:created>
  <dcterms:modified xsi:type="dcterms:W3CDTF">2025-07-23T20:30:00Z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id="F19ghmqe"/&gt;&lt;style id="http://www.zotero.org/styles/ecological-applications" hasBibliography="1" bibliographyStyleHasBeenSet="1"/&gt;&lt;prefs&gt;&lt;pref name="fieldType" value="Field"/&gt;&lt;/prefs&gt;&lt;/data&gt;</vt:lpwstr>
  </property>
</Properties>
</file>